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720" w:lineRule="atLeast"/>
        <w:ind w:left="0" w:right="0" w:firstLine="0"/>
        <w:jc w:val="both"/>
        <w:rPr>
          <w:rFonts w:hint="default" w:ascii="Times New Roman" w:hAnsi="Times New Roman" w:eastAsia="方正黑体_GBK" w:cs="Times New Roman"/>
          <w:b w:val="0"/>
          <w:bCs w:val="0"/>
          <w:spacing w:val="6"/>
          <w:kern w:val="2"/>
          <w:sz w:val="36"/>
          <w:szCs w:val="36"/>
          <w:lang w:val="en-US" w:eastAsia="zh-CN" w:bidi="ar-SA"/>
        </w:rPr>
      </w:pPr>
      <w:r>
        <w:rPr>
          <w:rFonts w:hint="default" w:ascii="Times New Roman" w:hAnsi="Times New Roman" w:eastAsia="方正黑体_GBK" w:cs="Times New Roman"/>
          <w:b w:val="0"/>
          <w:bCs w:val="0"/>
          <w:spacing w:val="6"/>
          <w:kern w:val="2"/>
          <w:sz w:val="36"/>
          <w:szCs w:val="36"/>
          <w:lang w:val="en-US" w:eastAsia="zh-CN" w:bidi="ar-SA"/>
        </w:rPr>
        <w:t>附件</w:t>
      </w:r>
    </w:p>
    <w:tbl>
      <w:tblPr>
        <w:tblStyle w:val="6"/>
        <w:tblpPr w:leftFromText="180" w:rightFromText="180" w:vertAnchor="text" w:horzAnchor="page" w:tblpX="1831" w:tblpY="630"/>
        <w:tblOverlap w:val="never"/>
        <w:tblW w:w="1336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5"/>
        <w:gridCol w:w="1635"/>
        <w:gridCol w:w="1065"/>
        <w:gridCol w:w="1230"/>
        <w:gridCol w:w="1005"/>
        <w:gridCol w:w="1020"/>
        <w:gridCol w:w="1050"/>
        <w:gridCol w:w="1095"/>
        <w:gridCol w:w="1140"/>
        <w:gridCol w:w="1230"/>
        <w:gridCol w:w="14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</w:trPr>
        <w:tc>
          <w:tcPr>
            <w:tcW w:w="13365" w:type="dxa"/>
            <w:gridSpan w:val="11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20" w:lineRule="exact"/>
              <w:ind w:right="0"/>
              <w:jc w:val="center"/>
              <w:textAlignment w:val="auto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00000"/>
                <w:kern w:val="2"/>
                <w:sz w:val="44"/>
                <w:szCs w:val="44"/>
                <w:lang w:val="en-US" w:eastAsia="zh-CN" w:bidi="ar-SA"/>
              </w:rPr>
            </w:pPr>
            <w:r>
              <w:rPr>
                <w:rFonts w:hint="default" w:ascii="Times New Roman" w:hAnsi="Times New Roman" w:eastAsia="方正小标宋_GBK" w:cs="Times New Roman"/>
                <w:b w:val="0"/>
                <w:bCs w:val="0"/>
                <w:color w:val="000000"/>
                <w:kern w:val="2"/>
                <w:sz w:val="44"/>
                <w:szCs w:val="44"/>
                <w:lang w:val="en-US" w:eastAsia="zh-CN" w:bidi="ar-SA"/>
              </w:rPr>
              <w:t>两江新区2025年从优秀社区干部中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20" w:lineRule="exact"/>
              <w:ind w:right="0"/>
              <w:jc w:val="center"/>
              <w:textAlignment w:val="auto"/>
              <w:rPr>
                <w:rFonts w:ascii="方正小标宋_GBK" w:hAnsi="方正小标宋_GBK" w:eastAsia="方正小标宋_GBK" w:cs="方正小标宋_GBK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b w:val="0"/>
                <w:bCs w:val="0"/>
                <w:color w:val="000000"/>
                <w:kern w:val="2"/>
                <w:sz w:val="44"/>
                <w:szCs w:val="44"/>
                <w:lang w:val="en-US" w:eastAsia="zh-CN" w:bidi="ar-SA"/>
              </w:rPr>
              <w:t>考试录用公务员笔试、面试和总成绩公布表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3365" w:type="dxa"/>
            <w:gridSpan w:val="11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spacing w:val="-11"/>
                <w:sz w:val="24"/>
                <w:lang w:val="en-US" w:eastAsia="zh-CN" w:bidi="ar"/>
              </w:rPr>
              <w:t>根据公告规定，</w:t>
            </w:r>
            <w:r>
              <w:rPr>
                <w:rStyle w:val="8"/>
                <w:rFonts w:hint="eastAsia"/>
                <w:i w:val="0"/>
                <w:iCs w:val="0"/>
                <w:spacing w:val="-11"/>
                <w:sz w:val="24"/>
                <w:lang w:val="en-US" w:eastAsia="zh-CN" w:bidi="ar"/>
              </w:rPr>
              <w:t>市委组织部和两江新区组织开展了</w:t>
            </w:r>
            <w:r>
              <w:rPr>
                <w:rStyle w:val="8"/>
                <w:spacing w:val="-11"/>
                <w:sz w:val="24"/>
                <w:lang w:val="en-US" w:eastAsia="zh-CN" w:bidi="ar"/>
              </w:rPr>
              <w:t>笔试、面试、量化考察工作，现将参加笔试、面试、量化考察人员的各项成绩公布如下：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lang w:val="en-US" w:eastAsia="zh-CN" w:bidi="ar"/>
              </w:rPr>
              <w:t>招录区县</w:t>
            </w:r>
          </w:p>
        </w:tc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lang w:val="en-US" w:eastAsia="zh-CN" w:bidi="ar"/>
              </w:rPr>
              <w:t>招考职位</w:t>
            </w:r>
          </w:p>
        </w:tc>
        <w:tc>
          <w:tcPr>
            <w:tcW w:w="10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Style w:val="9"/>
                <w:lang w:val="en-US" w:eastAsia="zh-CN" w:bidi="ar"/>
              </w:rPr>
            </w:pPr>
            <w:r>
              <w:rPr>
                <w:rStyle w:val="9"/>
                <w:lang w:val="en-US" w:eastAsia="zh-CN" w:bidi="ar"/>
              </w:rPr>
              <w:t>考生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lang w:val="en-US" w:eastAsia="zh-CN" w:bidi="ar"/>
              </w:rPr>
              <w:t>姓名</w:t>
            </w:r>
          </w:p>
        </w:tc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lang w:val="en-US" w:eastAsia="zh-CN" w:bidi="ar"/>
              </w:rPr>
              <w:t>所学专业</w:t>
            </w:r>
          </w:p>
        </w:tc>
        <w:tc>
          <w:tcPr>
            <w:tcW w:w="30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lang w:val="en-US" w:eastAsia="zh-CN" w:bidi="ar"/>
              </w:rPr>
              <w:t>笔试成绩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Style w:val="9"/>
                <w:lang w:val="en-US" w:eastAsia="zh-CN" w:bidi="ar"/>
              </w:rPr>
            </w:pPr>
            <w:r>
              <w:rPr>
                <w:rStyle w:val="9"/>
                <w:lang w:val="en-US" w:eastAsia="zh-CN" w:bidi="ar"/>
              </w:rPr>
              <w:t>面试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lang w:val="en-US" w:eastAsia="zh-CN" w:bidi="ar"/>
              </w:rPr>
              <w:t>成绩</w:t>
            </w:r>
          </w:p>
        </w:tc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lang w:val="en-US" w:eastAsia="zh-CN" w:bidi="ar"/>
              </w:rPr>
              <w:t>量化考察成绩</w:t>
            </w:r>
          </w:p>
        </w:tc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Style w:val="9"/>
                <w:lang w:val="en-US" w:eastAsia="zh-CN" w:bidi="ar"/>
              </w:rPr>
            </w:pPr>
            <w:r>
              <w:rPr>
                <w:rStyle w:val="9"/>
                <w:lang w:val="en-US" w:eastAsia="zh-CN" w:bidi="ar"/>
              </w:rPr>
              <w:t>折算后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lang w:val="en-US" w:eastAsia="zh-CN" w:bidi="ar"/>
              </w:rPr>
              <w:t>总成绩</w:t>
            </w:r>
          </w:p>
        </w:tc>
        <w:tc>
          <w:tcPr>
            <w:tcW w:w="1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按职位顺序依次排名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Style w:val="9"/>
                <w:lang w:val="en-US" w:eastAsia="zh-CN" w:bidi="ar"/>
              </w:rPr>
            </w:pPr>
            <w:r>
              <w:rPr>
                <w:rStyle w:val="9"/>
                <w:lang w:val="en-US" w:eastAsia="zh-CN" w:bidi="ar"/>
              </w:rPr>
              <w:t>行测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lang w:val="en-US" w:eastAsia="zh-CN" w:bidi="ar"/>
              </w:rPr>
              <w:t>成绩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Style w:val="9"/>
                <w:lang w:val="en-US" w:eastAsia="zh-CN" w:bidi="ar"/>
              </w:rPr>
            </w:pPr>
            <w:r>
              <w:rPr>
                <w:rStyle w:val="9"/>
                <w:lang w:val="en-US" w:eastAsia="zh-CN" w:bidi="ar"/>
              </w:rPr>
              <w:t>申论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lang w:val="en-US" w:eastAsia="zh-CN" w:bidi="ar"/>
              </w:rPr>
              <w:t>成绩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z w:val="24"/>
                <w:szCs w:val="24"/>
                <w:lang w:val="en-US" w:eastAsia="zh-CN" w:bidi="ar"/>
              </w:rPr>
              <w:t>两江新区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综合管理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王静思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公共事业管理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58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68.5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126.5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75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87.258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70.964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z w:val="24"/>
                <w:szCs w:val="24"/>
                <w:lang w:val="en-US" w:eastAsia="zh-CN" w:bidi="ar"/>
              </w:rPr>
              <w:t>两江新区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综合管理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李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爽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会计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46.5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65.5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112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83.6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90.116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70.777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z w:val="24"/>
                <w:szCs w:val="24"/>
                <w:lang w:val="en-US" w:eastAsia="zh-CN" w:bidi="ar"/>
              </w:rPr>
              <w:t>两江新区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综合管理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刘远殊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法律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48.5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63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111.5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74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91.843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67.551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13365" w:type="dxa"/>
            <w:gridSpan w:val="11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ind w:left="678" w:leftChars="-20" w:hanging="720" w:hangingChars="300"/>
              <w:textAlignment w:val="auto"/>
              <w:rPr>
                <w:rFonts w:hint="default" w:ascii="Times New Roman" w:hAnsi="Times New Roman" w:eastAsia="方正楷体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楷体_GBK" w:cs="Times New Roman"/>
                <w:color w:val="000000"/>
                <w:sz w:val="24"/>
                <w:szCs w:val="24"/>
                <w:lang w:val="en-US" w:eastAsia="zh-CN"/>
              </w:rPr>
              <w:t>注：</w:t>
            </w:r>
            <w:r>
              <w:rPr>
                <w:rFonts w:hint="default" w:ascii="Times New Roman" w:hAnsi="Times New Roman" w:eastAsia="方正楷体_GBK" w:cs="Times New Roman"/>
                <w:color w:val="000000"/>
                <w:sz w:val="24"/>
                <w:szCs w:val="24"/>
              </w:rPr>
              <w:t>总成绩计算公式为：</w:t>
            </w:r>
            <w:r>
              <w:rPr>
                <w:rFonts w:hint="eastAsia" w:ascii="Times New Roman" w:hAnsi="Times New Roman" w:eastAsia="方正楷体_GBK" w:cs="Times New Roman"/>
                <w:color w:val="000000"/>
                <w:sz w:val="24"/>
                <w:szCs w:val="24"/>
                <w:lang w:val="en-US" w:eastAsia="zh-CN"/>
              </w:rPr>
              <w:t>总</w:t>
            </w:r>
            <w:r>
              <w:rPr>
                <w:rFonts w:hint="default" w:ascii="Times New Roman" w:hAnsi="Times New Roman" w:eastAsia="方正楷体_GBK" w:cs="Times New Roman"/>
                <w:color w:val="000000"/>
                <w:sz w:val="24"/>
                <w:szCs w:val="24"/>
              </w:rPr>
              <w:t>成绩=笔试成绩÷2×50%</w:t>
            </w:r>
            <w:r>
              <w:rPr>
                <w:rFonts w:hint="eastAsia" w:ascii="Times New Roman" w:hAnsi="Times New Roman" w:eastAsia="方正楷体_GBK" w:cs="Times New Roman"/>
                <w:color w:val="000000"/>
                <w:sz w:val="24"/>
                <w:szCs w:val="24"/>
                <w:lang w:val="en-US" w:eastAsia="zh-CN"/>
              </w:rPr>
              <w:t>+</w:t>
            </w:r>
            <w:r>
              <w:rPr>
                <w:rFonts w:hint="default" w:ascii="Times New Roman" w:hAnsi="Times New Roman" w:eastAsia="方正楷体_GBK" w:cs="Times New Roman"/>
                <w:color w:val="000000"/>
                <w:sz w:val="24"/>
                <w:szCs w:val="24"/>
              </w:rPr>
              <w:t>面试成绩×35%</w:t>
            </w:r>
            <w:r>
              <w:rPr>
                <w:rFonts w:hint="eastAsia" w:ascii="Times New Roman" w:hAnsi="Times New Roman" w:eastAsia="方正楷体_GBK" w:cs="Times New Roman"/>
                <w:color w:val="000000"/>
                <w:sz w:val="24"/>
                <w:szCs w:val="24"/>
                <w:lang w:val="en-US" w:eastAsia="zh-CN"/>
              </w:rPr>
              <w:t>+</w:t>
            </w:r>
            <w:r>
              <w:rPr>
                <w:rFonts w:hint="default" w:ascii="Times New Roman" w:hAnsi="Times New Roman" w:eastAsia="方正楷体_GBK" w:cs="Times New Roman"/>
                <w:color w:val="000000"/>
                <w:sz w:val="24"/>
                <w:szCs w:val="24"/>
              </w:rPr>
              <w:t>考察得分×15%</w:t>
            </w:r>
            <w:r>
              <w:rPr>
                <w:rFonts w:hint="eastAsia" w:ascii="Times New Roman" w:hAnsi="Times New Roman" w:eastAsia="方正楷体_GBK" w:cs="Times New Roman"/>
                <w:color w:val="000000"/>
                <w:sz w:val="24"/>
                <w:szCs w:val="24"/>
                <w:lang w:eastAsia="zh-CN"/>
              </w:rPr>
              <w:t>，成绩保留</w:t>
            </w:r>
            <w:r>
              <w:rPr>
                <w:rFonts w:hint="eastAsia" w:ascii="Times New Roman" w:hAnsi="Times New Roman" w:eastAsia="方正楷体_GBK" w:cs="Times New Roman"/>
                <w:color w:val="000000"/>
                <w:sz w:val="24"/>
                <w:szCs w:val="24"/>
                <w:lang w:val="en-US" w:eastAsia="zh-CN"/>
              </w:rPr>
              <w:t>3位小数。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ind w:left="858" w:leftChars="-20" w:hanging="900" w:hangingChars="300"/>
              <w:textAlignment w:val="auto"/>
              <w:rPr>
                <w:rFonts w:hint="eastAsia" w:ascii="Times New Roman" w:hAnsi="Times New Roman" w:eastAsia="方正楷体_GBK" w:cs="Times New Roman"/>
                <w:color w:val="000000"/>
                <w:sz w:val="30"/>
                <w:szCs w:val="30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/>
        <w:textAlignment w:val="auto"/>
        <w:rPr>
          <w:rFonts w:hint="default" w:ascii="Times New Roman" w:hAnsi="Times New Roman" w:eastAsia="方正黑体_GBK" w:cs="Times New Roman"/>
          <w:i w:val="0"/>
          <w:iCs w:val="0"/>
          <w:caps w:val="0"/>
          <w:color w:val="auto"/>
          <w:spacing w:val="0"/>
          <w:kern w:val="0"/>
          <w:sz w:val="33"/>
          <w:szCs w:val="33"/>
          <w:shd w:val="clear" w:color="auto" w:fill="FFFFFF"/>
          <w:lang w:val="en-US" w:eastAsia="zh-CN" w:bidi="ar"/>
        </w:rPr>
      </w:pPr>
    </w:p>
    <w:p>
      <w:bookmarkStart w:id="0" w:name="_GoBack"/>
      <w:bookmarkEnd w:id="0"/>
    </w:p>
    <w:sectPr>
      <w:pgSz w:w="16838" w:h="11906" w:orient="landscape"/>
      <w:pgMar w:top="1757" w:right="1814" w:bottom="1757" w:left="1814" w:header="851" w:footer="992" w:gutter="0"/>
      <w:pgNumType w:fmt="numberInDash"/>
      <w:cols w:space="720" w:num="1"/>
      <w:rtlGutter w:val="0"/>
      <w:docGrid w:type="lines" w:linePitch="32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27D16A"/>
    <w:rsid w:val="5F27D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3"/>
    <w:next w:val="1"/>
    <w:qFormat/>
    <w:uiPriority w:val="9"/>
    <w:pPr>
      <w:keepNext/>
      <w:keepLines/>
      <w:spacing w:before="340" w:after="330" w:line="578" w:lineRule="auto"/>
      <w:outlineLvl w:val="0"/>
    </w:pPr>
    <w:rPr>
      <w:kern w:val="44"/>
      <w:sz w:val="44"/>
      <w:szCs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Cs w:val="32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font61"/>
    <w:basedOn w:val="7"/>
    <w:qFormat/>
    <w:uiPriority w:val="0"/>
    <w:rPr>
      <w:rFonts w:ascii="方正楷体_GBK" w:hAnsi="方正楷体_GBK" w:eastAsia="方正楷体_GBK" w:cs="方正楷体_GBK"/>
      <w:color w:val="000000"/>
      <w:sz w:val="24"/>
      <w:szCs w:val="24"/>
      <w:u w:val="none"/>
    </w:rPr>
  </w:style>
  <w:style w:type="character" w:customStyle="1" w:styleId="9">
    <w:name w:val="font51"/>
    <w:basedOn w:val="7"/>
    <w:qFormat/>
    <w:uiPriority w:val="0"/>
    <w:rPr>
      <w:rFonts w:ascii="方正黑体_GBK" w:hAnsi="方正黑体_GBK" w:eastAsia="方正黑体_GBK" w:cs="方正黑体_GBK"/>
      <w:color w:val="000000"/>
      <w:sz w:val="24"/>
      <w:szCs w:val="24"/>
      <w:u w:val="none"/>
    </w:rPr>
  </w:style>
  <w:style w:type="character" w:customStyle="1" w:styleId="10">
    <w:name w:val="font31"/>
    <w:basedOn w:val="7"/>
    <w:qFormat/>
    <w:uiPriority w:val="0"/>
    <w:rPr>
      <w:rFonts w:ascii="方正仿宋_GBK" w:hAnsi="方正仿宋_GBK" w:eastAsia="方正仿宋_GBK" w:cs="方正仿宋_GBK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2025-05-19T18:14:00Z</dcterms:created>
  <dc:creator>kos</dc:creator>
  <cp:lastModifiedBy>kos</cp:lastModifiedBy>
  <dcterms:modified xsi:type="dcterms:W3CDTF">2025-05-19T18:14:57Z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2052-11.8.2.12229</vt:lpwstr>
  </property>
  <property fmtid="{D5CDD505-2E9C-101B-9397-08002B2CF9AE}" pid="3" name="ICV">
    <vt:lpwstr>1FC645F2BB7D06CE74042B688F3C8587</vt:lpwstr>
  </property>
</Properties>
</file>