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五、社会救助领域政务公开标准目录</w:t>
      </w:r>
    </w:p>
    <w:tbl>
      <w:tblPr>
        <w:tblStyle w:val="4"/>
        <w:tblW w:w="15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622"/>
        <w:gridCol w:w="651"/>
        <w:gridCol w:w="3056"/>
        <w:gridCol w:w="1317"/>
        <w:gridCol w:w="1075"/>
        <w:gridCol w:w="1118"/>
        <w:gridCol w:w="2774"/>
        <w:gridCol w:w="594"/>
        <w:gridCol w:w="637"/>
        <w:gridCol w:w="594"/>
        <w:gridCol w:w="637"/>
        <w:gridCol w:w="802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tblHeader/>
          <w:jc w:val="center"/>
        </w:trPr>
        <w:tc>
          <w:tcPr>
            <w:tcW w:w="420" w:type="dxa"/>
            <w:vMerge w:val="restart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序</w:t>
            </w:r>
          </w:p>
          <w:p>
            <w:pPr>
              <w:overflowPunct w:val="0"/>
              <w:snapToGrid w:val="0"/>
              <w:spacing w:line="200" w:lineRule="exact"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3056" w:type="dxa"/>
            <w:vMerge w:val="restart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公开内容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(要素)</w:t>
            </w:r>
          </w:p>
        </w:tc>
        <w:tc>
          <w:tcPr>
            <w:tcW w:w="1317" w:type="dxa"/>
            <w:vMerge w:val="restart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075" w:type="dxa"/>
            <w:vMerge w:val="restart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时限</w:t>
            </w:r>
          </w:p>
        </w:tc>
        <w:tc>
          <w:tcPr>
            <w:tcW w:w="1118" w:type="dxa"/>
            <w:vMerge w:val="restart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774" w:type="dxa"/>
            <w:vMerge w:val="restart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tblHeader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一级 事项</w:t>
            </w:r>
          </w:p>
        </w:tc>
        <w:tc>
          <w:tcPr>
            <w:tcW w:w="651" w:type="dxa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二级 事项</w:t>
            </w:r>
          </w:p>
        </w:tc>
        <w:tc>
          <w:tcPr>
            <w:tcW w:w="3056" w:type="dxa"/>
            <w:vMerge w:val="continue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vMerge w:val="continue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4" w:type="dxa"/>
            <w:vMerge w:val="continue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全</w:t>
            </w:r>
          </w:p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社会</w:t>
            </w:r>
          </w:p>
        </w:tc>
        <w:tc>
          <w:tcPr>
            <w:tcW w:w="637" w:type="dxa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特定</w:t>
            </w:r>
          </w:p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594" w:type="dxa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主动公开</w:t>
            </w:r>
          </w:p>
        </w:tc>
        <w:tc>
          <w:tcPr>
            <w:tcW w:w="637" w:type="dxa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依申请公开</w:t>
            </w:r>
          </w:p>
        </w:tc>
        <w:tc>
          <w:tcPr>
            <w:tcW w:w="802" w:type="dxa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区县级</w:t>
            </w:r>
          </w:p>
        </w:tc>
        <w:tc>
          <w:tcPr>
            <w:tcW w:w="825" w:type="dxa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乡镇级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420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22" w:type="dxa"/>
            <w:vMerge w:val="restart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综合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业务</w:t>
            </w:r>
          </w:p>
        </w:tc>
        <w:tc>
          <w:tcPr>
            <w:tcW w:w="651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056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●《重庆市人民政府关于贯彻落实国务院社会救助暂行办法的实施意见》（渝府发〔2014〕55号）</w:t>
            </w:r>
          </w:p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●《重庆两江新区管理委员会办公室</w:t>
            </w:r>
          </w:p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关于印发重庆两江新区困难群众社会保障帮扶实施办法的通知</w:t>
            </w:r>
            <w:r>
              <w:rPr>
                <w:rFonts w:hint="eastAsia" w:ascii="方正仿宋_GBK" w:hAnsi="宋体" w:cs="宋体"/>
                <w:color w:val="000000"/>
                <w:kern w:val="0"/>
                <w:sz w:val="16"/>
                <w:szCs w:val="16"/>
              </w:rPr>
              <w:t>》（渝两江管办发</w:t>
            </w:r>
            <w:r>
              <w:rPr>
                <w:rFonts w:ascii="方正仿宋_GBK" w:hAnsi="宋体" w:cs="宋体"/>
                <w:color w:val="000000"/>
                <w:kern w:val="0"/>
                <w:sz w:val="16"/>
                <w:szCs w:val="16"/>
              </w:rPr>
              <w:t>〔2022〕129号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）</w:t>
            </w:r>
            <w:bookmarkStart w:id="0" w:name="_GoBack"/>
            <w:bookmarkEnd w:id="0"/>
          </w:p>
        </w:tc>
        <w:tc>
          <w:tcPr>
            <w:tcW w:w="1317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1075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公开事项信息形成或变更之日起10个工作日内公开</w:t>
            </w:r>
          </w:p>
        </w:tc>
        <w:tc>
          <w:tcPr>
            <w:tcW w:w="1118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两江新区社会保障局，各街道办事处</w:t>
            </w:r>
          </w:p>
        </w:tc>
        <w:tc>
          <w:tcPr>
            <w:tcW w:w="2774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left"/>
              <w:rPr>
                <w:rFonts w:ascii="方正仿宋_GBK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 xml:space="preserve">政府网站 □政府公报 □两微一端 □发布会/听证会 □广播电视 □纸质媒体 □公开查阅点 ■政务服务中心 □便民服务站 □入户/现场 </w:t>
            </w:r>
            <w:r>
              <w:rPr>
                <w:rFonts w:hint="eastAsia" w:ascii="方正仿宋_GBK" w:hAnsi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社区/企事业单位/村公示栏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 xml:space="preserve">（电子屏） □精准推送 □其他 </w:t>
            </w:r>
          </w:p>
        </w:tc>
        <w:tc>
          <w:tcPr>
            <w:tcW w:w="594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4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25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  <w:jc w:val="center"/>
        </w:trPr>
        <w:tc>
          <w:tcPr>
            <w:tcW w:w="420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22" w:type="dxa"/>
            <w:vMerge w:val="continue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监督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检查</w:t>
            </w:r>
          </w:p>
        </w:tc>
        <w:tc>
          <w:tcPr>
            <w:tcW w:w="3056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●社会救助专线电话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●社会救助信访电话、地址</w:t>
            </w:r>
          </w:p>
        </w:tc>
        <w:tc>
          <w:tcPr>
            <w:tcW w:w="1317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相关政策规定</w:t>
            </w:r>
          </w:p>
        </w:tc>
        <w:tc>
          <w:tcPr>
            <w:tcW w:w="1075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公开事项信息形成或变更之日起10个工作日内公开</w:t>
            </w:r>
          </w:p>
        </w:tc>
        <w:tc>
          <w:tcPr>
            <w:tcW w:w="1118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两江新区社会保障局，各街道办事处</w:t>
            </w:r>
          </w:p>
        </w:tc>
        <w:tc>
          <w:tcPr>
            <w:tcW w:w="2774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lef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 xml:space="preserve">■政府网站 □政府公报 □两微一端 □发布会/听证会 □广播电视 □纸质媒体 □公开查阅点 ■政务服务中心 □便民服务站 □入户/现场 </w:t>
            </w:r>
            <w:r>
              <w:rPr>
                <w:rFonts w:hint="eastAsia" w:ascii="方正仿宋_GBK" w:hAnsi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社区/企事业单位/村公示栏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 xml:space="preserve">（电子屏） □精准推送 □其他 </w:t>
            </w:r>
          </w:p>
        </w:tc>
        <w:tc>
          <w:tcPr>
            <w:tcW w:w="594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4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25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420" w:type="dxa"/>
            <w:vAlign w:val="center"/>
          </w:tcPr>
          <w:p>
            <w:pPr>
              <w:overflowPunct w:val="0"/>
              <w:snapToGrid w:val="0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22" w:type="dxa"/>
            <w:vMerge w:val="restart"/>
            <w:vAlign w:val="center"/>
          </w:tcPr>
          <w:p>
            <w:pPr>
              <w:overflowPunct w:val="0"/>
              <w:snapToGrid w:val="0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最低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生活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保障</w:t>
            </w:r>
          </w:p>
        </w:tc>
        <w:tc>
          <w:tcPr>
            <w:tcW w:w="651" w:type="dxa"/>
            <w:vAlign w:val="center"/>
          </w:tcPr>
          <w:p>
            <w:pPr>
              <w:overflowPunct w:val="0"/>
              <w:snapToGrid w:val="0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056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 xml:space="preserve">●《重庆市城乡居民最低生活保障条例》（重庆市人民代表大会常务委员会公告〔2016〕第13号） </w:t>
            </w:r>
          </w:p>
          <w:p>
            <w:pPr>
              <w:snapToGrid w:val="0"/>
              <w:spacing w:line="360" w:lineRule="auto"/>
              <w:jc w:val="lef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●重庆市人民政府办公厅关于印发重庆市最低生活保障条件认定办法（修订）的通知（渝府办发〔2022〕128号）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●《重庆市民政局关于印发〈重庆市最低生活保障申请审核确认办法〉的通知》（渝民发〔2023〕3号）</w:t>
            </w:r>
          </w:p>
        </w:tc>
        <w:tc>
          <w:tcPr>
            <w:tcW w:w="1317" w:type="dxa"/>
            <w:vAlign w:val="center"/>
          </w:tcPr>
          <w:p>
            <w:pPr>
              <w:overflowPunct w:val="0"/>
              <w:snapToGrid w:val="0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1075" w:type="dxa"/>
            <w:vAlign w:val="center"/>
          </w:tcPr>
          <w:p>
            <w:pPr>
              <w:overflowPunct w:val="0"/>
              <w:snapToGrid w:val="0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公开事项信息形成或变更之日起10个工作日内公开</w:t>
            </w:r>
          </w:p>
        </w:tc>
        <w:tc>
          <w:tcPr>
            <w:tcW w:w="1118" w:type="dxa"/>
            <w:vAlign w:val="center"/>
          </w:tcPr>
          <w:p>
            <w:pPr>
              <w:overflowPunct w:val="0"/>
              <w:snapToGrid w:val="0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两江新区社会保障局，各街道办事处</w:t>
            </w:r>
          </w:p>
        </w:tc>
        <w:tc>
          <w:tcPr>
            <w:tcW w:w="2774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■政府网站 □政府公报 □两微一端 □发布会/听证会 □广播电视 □纸质媒体 □公开查阅点 ■政务服务中心 □便民服务站 □入户/现场 ■社区/企事业单位/村公示栏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 xml:space="preserve">（电子屏） □精准推送 □其他 </w:t>
            </w:r>
          </w:p>
        </w:tc>
        <w:tc>
          <w:tcPr>
            <w:tcW w:w="594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4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420" w:type="dxa"/>
            <w:vAlign w:val="center"/>
          </w:tcPr>
          <w:p>
            <w:pPr>
              <w:overflowPunct w:val="0"/>
              <w:snapToGrid w:val="0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22" w:type="dxa"/>
            <w:vMerge w:val="continue"/>
            <w:vAlign w:val="center"/>
          </w:tcPr>
          <w:p>
            <w:pPr>
              <w:overflowPunct w:val="0"/>
              <w:snapToGrid w:val="0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>
            <w:pPr>
              <w:overflowPunct w:val="0"/>
              <w:snapToGrid w:val="0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办事 指南</w:t>
            </w:r>
          </w:p>
        </w:tc>
        <w:tc>
          <w:tcPr>
            <w:tcW w:w="3056" w:type="dxa"/>
            <w:vAlign w:val="center"/>
          </w:tcPr>
          <w:p>
            <w:pPr>
              <w:overflowPunct w:val="0"/>
              <w:snapToGrid w:val="0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 xml:space="preserve">●最低生活保障标准 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●联系方式</w:t>
            </w:r>
          </w:p>
        </w:tc>
        <w:tc>
          <w:tcPr>
            <w:tcW w:w="1317" w:type="dxa"/>
            <w:vAlign w:val="center"/>
          </w:tcPr>
          <w:p>
            <w:pPr>
              <w:overflowPunct w:val="0"/>
              <w:snapToGrid w:val="0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 xml:space="preserve">《重庆市城乡居民最低生活保障条例》（重庆市人民代表大会常务委员会公告〔2016〕第13号） </w:t>
            </w:r>
          </w:p>
        </w:tc>
        <w:tc>
          <w:tcPr>
            <w:tcW w:w="1075" w:type="dxa"/>
            <w:vAlign w:val="center"/>
          </w:tcPr>
          <w:p>
            <w:pPr>
              <w:overflowPunct w:val="0"/>
              <w:snapToGrid w:val="0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公开事项信息形成或变更之日起10个工作日内公开</w:t>
            </w:r>
          </w:p>
        </w:tc>
        <w:tc>
          <w:tcPr>
            <w:tcW w:w="1118" w:type="dxa"/>
            <w:vAlign w:val="center"/>
          </w:tcPr>
          <w:p>
            <w:pPr>
              <w:overflowPunct w:val="0"/>
              <w:snapToGrid w:val="0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两江新区社会保障局，各街道办事处</w:t>
            </w:r>
          </w:p>
        </w:tc>
        <w:tc>
          <w:tcPr>
            <w:tcW w:w="2774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■政府网站 □政府公报 □两微一端 □发布会/听证会 □广播电视 □纸质媒体 □公开查阅点 ■政务服务中心 □便民服务站 □入户/现场 ■社区/企事业单位/村公示栏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 xml:space="preserve">（电子屏） □精准推送 □其他 </w:t>
            </w:r>
          </w:p>
        </w:tc>
        <w:tc>
          <w:tcPr>
            <w:tcW w:w="594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4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420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22" w:type="dxa"/>
            <w:vMerge w:val="continue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056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●初审对象名单及相关信息</w:t>
            </w:r>
          </w:p>
        </w:tc>
        <w:tc>
          <w:tcPr>
            <w:tcW w:w="1317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《重庆市城乡居民最低生活保障条例》（重庆市人民代表大会常务委员会公告〔2016〕第13号）</w:t>
            </w:r>
          </w:p>
        </w:tc>
        <w:tc>
          <w:tcPr>
            <w:tcW w:w="1075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公开事项信息形成或变更之日起10个工作日内公开，公示7天</w:t>
            </w:r>
          </w:p>
        </w:tc>
        <w:tc>
          <w:tcPr>
            <w:tcW w:w="1118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两江新区各街道办事处</w:t>
            </w:r>
          </w:p>
        </w:tc>
        <w:tc>
          <w:tcPr>
            <w:tcW w:w="2774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lef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□政府网站 □政府公报 □两微一端 □发布会/听证会 □广播电视 □纸质媒体 □公开查阅点 □政务服务中心 □便民服务站 □入户/现场 ■社区/企事业单位/村公示栏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 xml:space="preserve">（电子屏） □精准推送 □其他 </w:t>
            </w:r>
          </w:p>
        </w:tc>
        <w:tc>
          <w:tcPr>
            <w:tcW w:w="594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lef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4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lef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5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420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最低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生活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保障</w:t>
            </w:r>
          </w:p>
        </w:tc>
        <w:tc>
          <w:tcPr>
            <w:tcW w:w="651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审批 信息</w:t>
            </w:r>
          </w:p>
        </w:tc>
        <w:tc>
          <w:tcPr>
            <w:tcW w:w="3056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●低保对象名单及相关信息</w:t>
            </w:r>
          </w:p>
        </w:tc>
        <w:tc>
          <w:tcPr>
            <w:tcW w:w="1317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《重庆市城乡居民最低生活保障条例》（重庆市人民代表大会常务委员会公告〔2016〕第13号）</w:t>
            </w:r>
          </w:p>
        </w:tc>
        <w:tc>
          <w:tcPr>
            <w:tcW w:w="1075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公开事项信息形成或变更之日起10个工作日内公开</w:t>
            </w:r>
          </w:p>
        </w:tc>
        <w:tc>
          <w:tcPr>
            <w:tcW w:w="1118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两江新区各街道办事处</w:t>
            </w:r>
          </w:p>
        </w:tc>
        <w:tc>
          <w:tcPr>
            <w:tcW w:w="2774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lef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□政府网站 □政府公报 □两微一端 □发布会/听证会 □广播电视 □纸质媒体 □公开查阅点 □政务服务中心 □便民服务站 □入户/现场 ■社区/企事业单位/村公示栏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 xml:space="preserve">（电子屏） □精准推送 □其他 </w:t>
            </w:r>
          </w:p>
        </w:tc>
        <w:tc>
          <w:tcPr>
            <w:tcW w:w="594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4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420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22" w:type="dxa"/>
            <w:vMerge w:val="restart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特困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人员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救助供养</w:t>
            </w:r>
          </w:p>
        </w:tc>
        <w:tc>
          <w:tcPr>
            <w:tcW w:w="651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056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●</w:t>
            </w:r>
            <w:r>
              <w:rPr>
                <w:rFonts w:hint="eastAsia" w:ascii="MS Gothic" w:hAnsi="MS Gothic" w:eastAsia="MS Gothic" w:cs="MS Gothic"/>
                <w:color w:val="000000"/>
                <w:kern w:val="0"/>
                <w:sz w:val="18"/>
                <w:szCs w:val="18"/>
              </w:rPr>
              <w:t>​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●重庆市民政局关于转发民政部《特困人员认定办法》的通知（渝民〔</w:t>
            </w:r>
            <w:r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  <w:t>119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●民政部关于贯彻落实《国务院关于进一步健全特困人员救助供养制度的意见》的通知（民发〔2016〕115号）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●《重庆市人民政府关于进一步健全特困人员救助供养制度的实施意见》（渝府发〔2016〕47号）</w:t>
            </w:r>
          </w:p>
        </w:tc>
        <w:tc>
          <w:tcPr>
            <w:tcW w:w="1317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1075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18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两江新区社会保障局，各街道办事处</w:t>
            </w:r>
          </w:p>
        </w:tc>
        <w:tc>
          <w:tcPr>
            <w:tcW w:w="2774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lef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■政府网站 □政府公报 □两微一端 □发布会/听证会 □广播电视 □纸质媒体 □公开查阅点 ■政务服务中心 □便民服务站 □入户/现场 ■社区/企事业单位/村公示栏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 xml:space="preserve">（电子屏） □精准推送 □其他 </w:t>
            </w:r>
          </w:p>
        </w:tc>
        <w:tc>
          <w:tcPr>
            <w:tcW w:w="594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4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25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420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22" w:type="dxa"/>
            <w:vMerge w:val="continue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办事 指南</w:t>
            </w:r>
          </w:p>
        </w:tc>
        <w:tc>
          <w:tcPr>
            <w:tcW w:w="3056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 xml:space="preserve">●救助供养标准 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 xml:space="preserve">●联系方式 </w:t>
            </w:r>
          </w:p>
        </w:tc>
        <w:tc>
          <w:tcPr>
            <w:tcW w:w="1317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民政部关于印发《特困人员认定办法》的通知（民发〔2016〕178号）</w:t>
            </w:r>
          </w:p>
        </w:tc>
        <w:tc>
          <w:tcPr>
            <w:tcW w:w="1075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公开事项信息形成或变更之日起10个工作日内公开</w:t>
            </w:r>
          </w:p>
        </w:tc>
        <w:tc>
          <w:tcPr>
            <w:tcW w:w="1118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两江新区社会保障局，各街道办事处</w:t>
            </w:r>
          </w:p>
        </w:tc>
        <w:tc>
          <w:tcPr>
            <w:tcW w:w="2774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lef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■政府网站 □政府公报 □两微一端 □发布会/听证会 □广播电视 □纸质媒体 □公开查阅点 ■政务服务中心 □便民服务站 □入户/现场 ■社区/企事业单位/村公示栏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 xml:space="preserve">（电子屏） □精准推送 □其他 </w:t>
            </w:r>
          </w:p>
        </w:tc>
        <w:tc>
          <w:tcPr>
            <w:tcW w:w="594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4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25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420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22" w:type="dxa"/>
            <w:vMerge w:val="restart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特困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人员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救助供养</w:t>
            </w:r>
          </w:p>
        </w:tc>
        <w:tc>
          <w:tcPr>
            <w:tcW w:w="651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056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●终止供养名单</w:t>
            </w:r>
          </w:p>
        </w:tc>
        <w:tc>
          <w:tcPr>
            <w:tcW w:w="1317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民政部关于印发《特困人员认定办法》的通知（民发〔2016〕178号）</w:t>
            </w:r>
          </w:p>
        </w:tc>
        <w:tc>
          <w:tcPr>
            <w:tcW w:w="1075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公开事项信息形成或变更之日起10个工作日内公开，公示7天</w:t>
            </w:r>
          </w:p>
        </w:tc>
        <w:tc>
          <w:tcPr>
            <w:tcW w:w="1118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两江新区各街道办事处</w:t>
            </w:r>
          </w:p>
        </w:tc>
        <w:tc>
          <w:tcPr>
            <w:tcW w:w="2774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lef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□政府网站 □政府公报 □两微一端 □发布会/听证会 □广播电视 □纸质媒体 □公开查阅点 □政务服务中心 □便民服务站 □入户/现场 ■社区/企事业单位/村公示栏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 xml:space="preserve">（电子屏） □精准推送 □其他 </w:t>
            </w:r>
          </w:p>
        </w:tc>
        <w:tc>
          <w:tcPr>
            <w:tcW w:w="594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lef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4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lef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5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420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22" w:type="dxa"/>
            <w:vMerge w:val="continue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审批 信息</w:t>
            </w:r>
          </w:p>
        </w:tc>
        <w:tc>
          <w:tcPr>
            <w:tcW w:w="3056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●特困人员名单及相关信息</w:t>
            </w:r>
          </w:p>
        </w:tc>
        <w:tc>
          <w:tcPr>
            <w:tcW w:w="1317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民政部关于印发《特困人员认定办法》的通知（民发〔2016〕178号）</w:t>
            </w:r>
          </w:p>
        </w:tc>
        <w:tc>
          <w:tcPr>
            <w:tcW w:w="1075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公开事项信息形成或变更之日起10个工作日内公开</w:t>
            </w:r>
          </w:p>
        </w:tc>
        <w:tc>
          <w:tcPr>
            <w:tcW w:w="1118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两江新区各街道办事处</w:t>
            </w:r>
          </w:p>
        </w:tc>
        <w:tc>
          <w:tcPr>
            <w:tcW w:w="2774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lef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□政府网站 □政府公报 □两微一端 □发布会/听证会 □广播电视 □纸质媒体 □公开查阅点 □政务服务中心 □便民服务站 □入户/现场 ■社区/企事业单位/村公示栏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 xml:space="preserve">（电子屏） □精准推送 □其他 </w:t>
            </w:r>
          </w:p>
        </w:tc>
        <w:tc>
          <w:tcPr>
            <w:tcW w:w="594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4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420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临时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救助</w:t>
            </w:r>
          </w:p>
        </w:tc>
        <w:tc>
          <w:tcPr>
            <w:tcW w:w="651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056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 xml:space="preserve">●《重庆市人民政府关于进一步健全临时救助制度的通知》（渝府发〔2015〕16号） </w:t>
            </w:r>
          </w:p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●《重庆市民政局关于印发〈重庆市临时救助申请审批规程〉的通知》（渝民发〔2015〕50号）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●《重庆市民政局关于进一步完善临时救助工作的指导意见》（渝民发〔2017〕60号）</w:t>
            </w:r>
          </w:p>
        </w:tc>
        <w:tc>
          <w:tcPr>
            <w:tcW w:w="1317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1075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公开事项信息形成或变更之日起10个工作日内公开</w:t>
            </w:r>
          </w:p>
        </w:tc>
        <w:tc>
          <w:tcPr>
            <w:tcW w:w="1118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两江新区社会保障局，各街道办事处</w:t>
            </w:r>
          </w:p>
        </w:tc>
        <w:tc>
          <w:tcPr>
            <w:tcW w:w="2774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lef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■政府网站 □政府公报 □两微一端 □发布会/听证会 □广播电视 □纸质媒体 □公开查阅点 ■政务服务中心 □便民服务站 □入户/现场 ■社区/企事业单位/村公示栏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 xml:space="preserve">（电子屏） □精准推送 □其他 </w:t>
            </w:r>
          </w:p>
        </w:tc>
        <w:tc>
          <w:tcPr>
            <w:tcW w:w="594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4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25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420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22" w:type="dxa"/>
            <w:vMerge w:val="restart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临时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救助</w:t>
            </w:r>
          </w:p>
        </w:tc>
        <w:tc>
          <w:tcPr>
            <w:tcW w:w="651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办事 指南</w:t>
            </w:r>
          </w:p>
        </w:tc>
        <w:tc>
          <w:tcPr>
            <w:tcW w:w="3056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 xml:space="preserve">●救助标准 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 xml:space="preserve">●联系方式 </w:t>
            </w:r>
          </w:p>
        </w:tc>
        <w:tc>
          <w:tcPr>
            <w:tcW w:w="1317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 xml:space="preserve">《重庆市民政局关于印发〈重庆市临时救助申请审批规程〉的通知》（渝民发〔2015〕50号） </w:t>
            </w:r>
          </w:p>
        </w:tc>
        <w:tc>
          <w:tcPr>
            <w:tcW w:w="1075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公开事项信息形成或变更之日起10个工作日内公开</w:t>
            </w:r>
          </w:p>
        </w:tc>
        <w:tc>
          <w:tcPr>
            <w:tcW w:w="1118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两江新区社会保障局，各街道办事处</w:t>
            </w:r>
          </w:p>
        </w:tc>
        <w:tc>
          <w:tcPr>
            <w:tcW w:w="2774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lef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■政府网站 □政府公报 □两微一端 □发布会/听证会 □广播电视 □纸质媒体 □公开查阅点 ■政务服务中心 □便民服务站 □入户/现场 ■社区/企事业单位/村公示栏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 xml:space="preserve">（电子屏） □精准推送 □其他 </w:t>
            </w:r>
          </w:p>
        </w:tc>
        <w:tc>
          <w:tcPr>
            <w:tcW w:w="594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4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25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420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22" w:type="dxa"/>
            <w:vMerge w:val="continue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056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●临时救助对象名单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●救助金额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 xml:space="preserve">●救助事由 </w:t>
            </w:r>
          </w:p>
        </w:tc>
        <w:tc>
          <w:tcPr>
            <w:tcW w:w="1317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 xml:space="preserve">《重庆市民政局关于印发〈重庆市临时救助申请审批规程〉的通知》（渝民发〔2015〕50号） </w:t>
            </w:r>
          </w:p>
        </w:tc>
        <w:tc>
          <w:tcPr>
            <w:tcW w:w="1075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公开事项信息形成或变更之日起10个工作日内公开，公示5天</w:t>
            </w:r>
          </w:p>
        </w:tc>
        <w:tc>
          <w:tcPr>
            <w:tcW w:w="1118" w:type="dxa"/>
            <w:vAlign w:val="center"/>
          </w:tcPr>
          <w:p>
            <w:pPr>
              <w:overflowPunct w:val="0"/>
              <w:snapToGrid w:val="0"/>
              <w:spacing w:line="240" w:lineRule="exac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两江新区各街道办事处</w:t>
            </w:r>
          </w:p>
        </w:tc>
        <w:tc>
          <w:tcPr>
            <w:tcW w:w="2774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lef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□政府网站 □政府公报 □两微一端 □发布会/听证会 □广播电视 □纸质媒体 □公开查阅点 □政务服务中心 □便民服务站 □入户/现场 ■社区/企事业单位/村公示栏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 xml:space="preserve">（电子屏） □精准推送 □其他 </w:t>
            </w:r>
          </w:p>
        </w:tc>
        <w:tc>
          <w:tcPr>
            <w:tcW w:w="594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lef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4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left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S Gothic">
    <w:altName w:val="方正书宋_GBK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FB"/>
    <w:rsid w:val="004B023C"/>
    <w:rsid w:val="007A0BFB"/>
    <w:rsid w:val="008758DD"/>
    <w:rsid w:val="009F4E5F"/>
    <w:rsid w:val="00BD6F7C"/>
    <w:rsid w:val="27DECF3A"/>
    <w:rsid w:val="77227B4A"/>
    <w:rsid w:val="DDFFB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5</Pages>
  <Words>513</Words>
  <Characters>2926</Characters>
  <Lines>24</Lines>
  <Paragraphs>6</Paragraphs>
  <TotalTime>3</TotalTime>
  <ScaleCrop>false</ScaleCrop>
  <LinksUpToDate>false</LinksUpToDate>
  <CharactersWithSpaces>3433</CharactersWithSpaces>
  <Application>WPS Office_11.8.2.11961_F1E327BC-269C-435d-A152-05C5408002CA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2023-11-06T16:24:00Z</dcterms:created>
  <dc:creator>陈晓溪</dc:creator>
  <cp:lastModifiedBy>uos</cp:lastModifiedBy>
  <cp:lastPrinted>2024-09-09T09:49:00Z</cp:lastPrinted>
  <dcterms:modified xsi:type="dcterms:W3CDTF">2024-09-09T09:49:06Z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2052-11.8.2.11961</vt:lpwstr>
  </property>
  <property fmtid="{D5CDD505-2E9C-101B-9397-08002B2CF9AE}" pid="3" name="ICV">
    <vt:lpwstr>AEEBCB787CE56201E053DE66FB16563C</vt:lpwstr>
  </property>
</Properties>
</file>