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D1" w:rsidRDefault="006811D1" w:rsidP="006811D1">
      <w:pPr>
        <w:spacing w:line="600" w:lineRule="exact"/>
        <w:contextualSpacing/>
        <w:jc w:val="center"/>
        <w:rPr>
          <w:rFonts w:ascii="方正小标宋_GBK" w:eastAsia="方正小标宋_GBK" w:hint="eastAsia"/>
          <w:sz w:val="44"/>
          <w:szCs w:val="44"/>
        </w:rPr>
      </w:pPr>
      <w:r w:rsidRPr="006811D1">
        <w:rPr>
          <w:rFonts w:ascii="方正小标宋_GBK" w:eastAsia="方正小标宋_GBK" w:hint="eastAsia"/>
          <w:sz w:val="44"/>
          <w:szCs w:val="44"/>
        </w:rPr>
        <w:t>2020年</w:t>
      </w:r>
      <w:proofErr w:type="gramStart"/>
      <w:r w:rsidRPr="006811D1">
        <w:rPr>
          <w:rFonts w:ascii="方正小标宋_GBK" w:eastAsia="方正小标宋_GBK" w:hint="eastAsia"/>
          <w:sz w:val="44"/>
          <w:szCs w:val="44"/>
        </w:rPr>
        <w:t>两江新区</w:t>
      </w:r>
      <w:proofErr w:type="gramEnd"/>
      <w:r w:rsidRPr="006811D1">
        <w:rPr>
          <w:rFonts w:ascii="方正小标宋_GBK" w:eastAsia="方正小标宋_GBK" w:hint="eastAsia"/>
          <w:sz w:val="44"/>
          <w:szCs w:val="44"/>
        </w:rPr>
        <w:t>助推城口县沿河乡、城口县</w:t>
      </w:r>
    </w:p>
    <w:p w:rsidR="006811D1" w:rsidRPr="006811D1" w:rsidRDefault="006811D1" w:rsidP="006811D1">
      <w:pPr>
        <w:spacing w:line="600" w:lineRule="exact"/>
        <w:contextualSpacing/>
        <w:jc w:val="center"/>
        <w:rPr>
          <w:rFonts w:ascii="方正小标宋_GBK" w:eastAsia="方正小标宋_GBK" w:hint="eastAsia"/>
          <w:sz w:val="44"/>
          <w:szCs w:val="44"/>
        </w:rPr>
      </w:pPr>
      <w:bookmarkStart w:id="0" w:name="_GoBack"/>
      <w:bookmarkEnd w:id="0"/>
      <w:r w:rsidRPr="006811D1">
        <w:rPr>
          <w:rFonts w:ascii="方正小标宋_GBK" w:eastAsia="方正小标宋_GBK" w:hint="eastAsia"/>
          <w:sz w:val="44"/>
          <w:szCs w:val="44"/>
        </w:rPr>
        <w:t>高燕镇红军村打赢脱贫攻坚战工作方案</w:t>
      </w:r>
    </w:p>
    <w:p w:rsidR="006811D1" w:rsidRPr="00852B6C" w:rsidRDefault="006811D1" w:rsidP="006811D1">
      <w:pPr>
        <w:spacing w:line="600" w:lineRule="exact"/>
        <w:rPr>
          <w:rFonts w:eastAsia="方正仿宋_GBK"/>
          <w:sz w:val="32"/>
          <w:szCs w:val="32"/>
        </w:rPr>
      </w:pPr>
    </w:p>
    <w:p w:rsidR="006811D1" w:rsidRPr="00852B6C" w:rsidRDefault="006811D1" w:rsidP="006811D1">
      <w:pPr>
        <w:snapToGrid w:val="0"/>
        <w:spacing w:line="600" w:lineRule="exact"/>
        <w:ind w:firstLineChars="200" w:firstLine="640"/>
        <w:rPr>
          <w:rFonts w:eastAsia="方正仿宋_GBK"/>
          <w:kern w:val="0"/>
          <w:sz w:val="32"/>
          <w:szCs w:val="32"/>
        </w:rPr>
      </w:pPr>
      <w:r w:rsidRPr="00852B6C">
        <w:rPr>
          <w:rFonts w:eastAsia="方正仿宋_GBK"/>
          <w:kern w:val="0"/>
          <w:sz w:val="32"/>
          <w:szCs w:val="32"/>
        </w:rPr>
        <w:t>为认真贯彻落实党中央国务院</w:t>
      </w:r>
      <w:r w:rsidRPr="00852B6C">
        <w:rPr>
          <w:rFonts w:eastAsia="方正仿宋_GBK" w:hint="eastAsia"/>
          <w:kern w:val="0"/>
          <w:sz w:val="32"/>
          <w:szCs w:val="32"/>
        </w:rPr>
        <w:t>关于脱贫攻坚工作的决策部署，按照</w:t>
      </w:r>
      <w:r w:rsidRPr="00852B6C">
        <w:rPr>
          <w:rFonts w:eastAsia="方正仿宋_GBK"/>
          <w:kern w:val="0"/>
          <w:sz w:val="32"/>
          <w:szCs w:val="32"/>
        </w:rPr>
        <w:t>《中共重庆市委重庆市人民政府关于印发</w:t>
      </w:r>
      <w:r w:rsidRPr="00852B6C">
        <w:rPr>
          <w:rFonts w:eastAsia="方正仿宋_GBK" w:hint="eastAsia"/>
          <w:kern w:val="0"/>
          <w:sz w:val="32"/>
          <w:szCs w:val="32"/>
        </w:rPr>
        <w:t>〈</w:t>
      </w:r>
      <w:r w:rsidRPr="00852B6C">
        <w:rPr>
          <w:rFonts w:eastAsia="方正仿宋_GBK"/>
          <w:kern w:val="0"/>
          <w:sz w:val="32"/>
          <w:szCs w:val="32"/>
        </w:rPr>
        <w:t>重庆市精准脱贫攻坚战实施方案</w:t>
      </w:r>
      <w:r w:rsidRPr="00852B6C">
        <w:rPr>
          <w:rFonts w:eastAsia="方正仿宋_GBK" w:hint="eastAsia"/>
          <w:kern w:val="0"/>
          <w:sz w:val="32"/>
          <w:szCs w:val="32"/>
        </w:rPr>
        <w:t>〉</w:t>
      </w:r>
      <w:r w:rsidRPr="00852B6C">
        <w:rPr>
          <w:rFonts w:eastAsia="方正仿宋_GBK"/>
          <w:kern w:val="0"/>
          <w:sz w:val="32"/>
          <w:szCs w:val="32"/>
        </w:rPr>
        <w:t>的通知》（</w:t>
      </w:r>
      <w:proofErr w:type="gramStart"/>
      <w:r w:rsidRPr="00852B6C">
        <w:rPr>
          <w:rFonts w:eastAsia="方正仿宋_GBK"/>
          <w:kern w:val="0"/>
          <w:sz w:val="32"/>
          <w:szCs w:val="32"/>
        </w:rPr>
        <w:t>渝委发</w:t>
      </w:r>
      <w:proofErr w:type="gramEnd"/>
      <w:r w:rsidRPr="00852B6C">
        <w:rPr>
          <w:rFonts w:eastAsia="方正仿宋_GBK"/>
          <w:kern w:val="0"/>
          <w:sz w:val="32"/>
          <w:szCs w:val="32"/>
        </w:rPr>
        <w:t>〔</w:t>
      </w:r>
      <w:r w:rsidRPr="00852B6C">
        <w:rPr>
          <w:rFonts w:eastAsia="方正仿宋_GBK"/>
          <w:kern w:val="0"/>
          <w:sz w:val="32"/>
          <w:szCs w:val="32"/>
        </w:rPr>
        <w:t>2018</w:t>
      </w:r>
      <w:r w:rsidRPr="00852B6C">
        <w:rPr>
          <w:rFonts w:eastAsia="方正仿宋_GBK"/>
          <w:kern w:val="0"/>
          <w:sz w:val="32"/>
          <w:szCs w:val="32"/>
        </w:rPr>
        <w:t>〕</w:t>
      </w:r>
      <w:r w:rsidRPr="00852B6C">
        <w:rPr>
          <w:rFonts w:eastAsia="方正仿宋_GBK"/>
          <w:kern w:val="0"/>
          <w:sz w:val="32"/>
          <w:szCs w:val="32"/>
        </w:rPr>
        <w:t>9</w:t>
      </w:r>
      <w:r w:rsidRPr="00852B6C">
        <w:rPr>
          <w:rFonts w:eastAsia="方正仿宋_GBK"/>
          <w:kern w:val="0"/>
          <w:sz w:val="32"/>
          <w:szCs w:val="32"/>
        </w:rPr>
        <w:t>号）、《重庆市人民政府办公厅关于优化区县对口帮扶机制的实施意见》（</w:t>
      </w:r>
      <w:proofErr w:type="gramStart"/>
      <w:r w:rsidRPr="00852B6C">
        <w:rPr>
          <w:rFonts w:eastAsia="方正仿宋_GBK"/>
          <w:kern w:val="0"/>
          <w:sz w:val="32"/>
          <w:szCs w:val="32"/>
        </w:rPr>
        <w:t>渝府办</w:t>
      </w:r>
      <w:proofErr w:type="gramEnd"/>
      <w:r w:rsidRPr="00852B6C">
        <w:rPr>
          <w:rFonts w:eastAsia="方正仿宋_GBK"/>
          <w:kern w:val="0"/>
          <w:sz w:val="32"/>
          <w:szCs w:val="32"/>
        </w:rPr>
        <w:t>发〔</w:t>
      </w:r>
      <w:r w:rsidRPr="00852B6C">
        <w:rPr>
          <w:rFonts w:eastAsia="方正仿宋_GBK"/>
          <w:kern w:val="0"/>
          <w:sz w:val="32"/>
          <w:szCs w:val="32"/>
        </w:rPr>
        <w:t>2018</w:t>
      </w:r>
      <w:r w:rsidRPr="00852B6C">
        <w:rPr>
          <w:rFonts w:eastAsia="方正仿宋_GBK"/>
          <w:kern w:val="0"/>
          <w:sz w:val="32"/>
          <w:szCs w:val="32"/>
        </w:rPr>
        <w:t>〕</w:t>
      </w:r>
      <w:r w:rsidRPr="00852B6C">
        <w:rPr>
          <w:rFonts w:eastAsia="方正仿宋_GBK"/>
          <w:kern w:val="0"/>
          <w:sz w:val="32"/>
          <w:szCs w:val="32"/>
        </w:rPr>
        <w:t>46</w:t>
      </w:r>
      <w:r w:rsidRPr="00852B6C">
        <w:rPr>
          <w:rFonts w:eastAsia="方正仿宋_GBK"/>
          <w:kern w:val="0"/>
          <w:sz w:val="32"/>
          <w:szCs w:val="32"/>
        </w:rPr>
        <w:t>号）精神，制定本方案。</w:t>
      </w:r>
    </w:p>
    <w:p w:rsidR="006811D1" w:rsidRPr="00852B6C" w:rsidRDefault="006811D1" w:rsidP="006811D1">
      <w:pPr>
        <w:snapToGrid w:val="0"/>
        <w:spacing w:line="600" w:lineRule="exact"/>
        <w:ind w:firstLineChars="200" w:firstLine="640"/>
        <w:rPr>
          <w:rFonts w:eastAsia="方正黑体_GBK"/>
          <w:sz w:val="32"/>
        </w:rPr>
      </w:pPr>
      <w:r w:rsidRPr="00852B6C">
        <w:rPr>
          <w:rFonts w:eastAsia="方正黑体_GBK"/>
          <w:sz w:val="32"/>
        </w:rPr>
        <w:t>一、总体要求</w:t>
      </w:r>
    </w:p>
    <w:p w:rsidR="006811D1" w:rsidRPr="00852B6C" w:rsidRDefault="006811D1" w:rsidP="006811D1">
      <w:pPr>
        <w:spacing w:line="600" w:lineRule="exact"/>
        <w:ind w:firstLineChars="200" w:firstLine="640"/>
        <w:rPr>
          <w:rFonts w:eastAsia="方正仿宋_GBK"/>
          <w:kern w:val="0"/>
          <w:sz w:val="32"/>
          <w:szCs w:val="32"/>
        </w:rPr>
      </w:pPr>
      <w:r w:rsidRPr="00852B6C">
        <w:rPr>
          <w:rFonts w:eastAsia="方正仿宋_GBK" w:hint="eastAsia"/>
          <w:kern w:val="0"/>
          <w:sz w:val="32"/>
          <w:szCs w:val="32"/>
        </w:rPr>
        <w:t>以</w:t>
      </w:r>
      <w:r w:rsidRPr="00852B6C">
        <w:rPr>
          <w:rFonts w:eastAsia="方正仿宋_GBK"/>
          <w:kern w:val="0"/>
          <w:sz w:val="32"/>
          <w:szCs w:val="32"/>
        </w:rPr>
        <w:t>习近平新时代中国特色社会主义思想</w:t>
      </w:r>
      <w:r w:rsidRPr="00852B6C">
        <w:rPr>
          <w:rFonts w:eastAsia="方正仿宋_GBK" w:hint="eastAsia"/>
          <w:kern w:val="0"/>
          <w:sz w:val="32"/>
          <w:szCs w:val="32"/>
        </w:rPr>
        <w:t>为指导，深入学习贯彻</w:t>
      </w:r>
      <w:r w:rsidRPr="00852B6C">
        <w:rPr>
          <w:rFonts w:eastAsia="方正仿宋_GBK"/>
          <w:kern w:val="0"/>
          <w:sz w:val="32"/>
          <w:szCs w:val="32"/>
        </w:rPr>
        <w:t>党的十九大和</w:t>
      </w:r>
      <w:r w:rsidRPr="00852B6C">
        <w:rPr>
          <w:rFonts w:eastAsia="方正仿宋_GBK" w:hint="eastAsia"/>
          <w:kern w:val="0"/>
          <w:sz w:val="32"/>
          <w:szCs w:val="32"/>
        </w:rPr>
        <w:t>十九届二中、三中、四中全会精神，</w:t>
      </w:r>
      <w:r w:rsidRPr="00852B6C">
        <w:rPr>
          <w:rFonts w:eastAsia="方正仿宋_GBK"/>
          <w:kern w:val="0"/>
          <w:sz w:val="32"/>
          <w:szCs w:val="32"/>
        </w:rPr>
        <w:t>坚持以习近平总书记在决战决胜脱贫攻坚座谈会上重要讲话精神为引领，以中央脱贫攻坚专项巡视和国家脱贫</w:t>
      </w:r>
      <w:proofErr w:type="gramStart"/>
      <w:r w:rsidRPr="00852B6C">
        <w:rPr>
          <w:rFonts w:eastAsia="方正仿宋_GBK"/>
          <w:kern w:val="0"/>
          <w:sz w:val="32"/>
          <w:szCs w:val="32"/>
        </w:rPr>
        <w:t>攻坚成效</w:t>
      </w:r>
      <w:proofErr w:type="gramEnd"/>
      <w:r w:rsidRPr="00852B6C">
        <w:rPr>
          <w:rFonts w:eastAsia="方正仿宋_GBK"/>
          <w:kern w:val="0"/>
          <w:sz w:val="32"/>
          <w:szCs w:val="32"/>
        </w:rPr>
        <w:t>考核等发现的问题</w:t>
      </w:r>
      <w:r w:rsidRPr="00852B6C">
        <w:rPr>
          <w:rFonts w:eastAsia="方正仿宋_GBK" w:hint="eastAsia"/>
          <w:kern w:val="0"/>
          <w:sz w:val="32"/>
          <w:szCs w:val="32"/>
        </w:rPr>
        <w:t>整改工作</w:t>
      </w:r>
      <w:r w:rsidRPr="00852B6C">
        <w:rPr>
          <w:rFonts w:eastAsia="方正仿宋_GBK"/>
          <w:kern w:val="0"/>
          <w:sz w:val="32"/>
          <w:szCs w:val="32"/>
        </w:rPr>
        <w:t>为抓手，不忘初心、牢记使命，坚持目标导向、问题导向、结果导向，保持决战决胜姿态，</w:t>
      </w:r>
      <w:proofErr w:type="gramStart"/>
      <w:r w:rsidRPr="00852B6C">
        <w:rPr>
          <w:rFonts w:eastAsia="方正仿宋_GBK"/>
          <w:kern w:val="0"/>
          <w:sz w:val="32"/>
          <w:szCs w:val="32"/>
        </w:rPr>
        <w:t>尽锐出战</w:t>
      </w:r>
      <w:proofErr w:type="gramEnd"/>
      <w:r w:rsidRPr="00852B6C">
        <w:rPr>
          <w:rFonts w:eastAsia="方正仿宋_GBK"/>
          <w:kern w:val="0"/>
          <w:sz w:val="32"/>
          <w:szCs w:val="32"/>
        </w:rPr>
        <w:t>、真抓实干，全面推动脱贫攻坚工作落地落细、</w:t>
      </w:r>
      <w:proofErr w:type="gramStart"/>
      <w:r w:rsidRPr="00852B6C">
        <w:rPr>
          <w:rFonts w:eastAsia="方正仿宋_GBK"/>
          <w:kern w:val="0"/>
          <w:sz w:val="32"/>
          <w:szCs w:val="32"/>
        </w:rPr>
        <w:t>走深走实</w:t>
      </w:r>
      <w:proofErr w:type="gramEnd"/>
      <w:r w:rsidRPr="00852B6C">
        <w:rPr>
          <w:rFonts w:eastAsia="方正仿宋_GBK"/>
          <w:kern w:val="0"/>
          <w:sz w:val="32"/>
          <w:szCs w:val="32"/>
        </w:rPr>
        <w:t>。</w:t>
      </w:r>
    </w:p>
    <w:p w:rsidR="006811D1" w:rsidRPr="00852B6C" w:rsidRDefault="006811D1" w:rsidP="006811D1">
      <w:pPr>
        <w:spacing w:line="600" w:lineRule="exact"/>
        <w:ind w:firstLineChars="200" w:firstLine="640"/>
        <w:rPr>
          <w:rFonts w:eastAsia="方正仿宋_GBK"/>
          <w:sz w:val="32"/>
        </w:rPr>
      </w:pPr>
      <w:r w:rsidRPr="00852B6C">
        <w:rPr>
          <w:rFonts w:eastAsia="方正仿宋_GBK"/>
          <w:kern w:val="0"/>
          <w:sz w:val="32"/>
          <w:szCs w:val="32"/>
        </w:rPr>
        <w:t>围绕</w:t>
      </w:r>
      <w:r w:rsidRPr="00852B6C">
        <w:rPr>
          <w:rFonts w:eastAsia="方正仿宋_GBK"/>
          <w:kern w:val="0"/>
          <w:sz w:val="32"/>
          <w:szCs w:val="32"/>
        </w:rPr>
        <w:t>“</w:t>
      </w:r>
      <w:r w:rsidRPr="00852B6C">
        <w:rPr>
          <w:rFonts w:eastAsia="方正仿宋_GBK"/>
          <w:kern w:val="0"/>
          <w:sz w:val="32"/>
          <w:szCs w:val="32"/>
        </w:rPr>
        <w:t>两不愁三保障</w:t>
      </w:r>
      <w:r w:rsidRPr="00852B6C">
        <w:rPr>
          <w:rFonts w:eastAsia="方正仿宋_GBK"/>
          <w:kern w:val="0"/>
          <w:sz w:val="32"/>
          <w:szCs w:val="32"/>
        </w:rPr>
        <w:t>”</w:t>
      </w:r>
      <w:r w:rsidRPr="00852B6C">
        <w:rPr>
          <w:rFonts w:eastAsia="方正仿宋_GBK"/>
          <w:kern w:val="0"/>
          <w:sz w:val="32"/>
          <w:szCs w:val="32"/>
        </w:rPr>
        <w:t>总体目标，</w:t>
      </w:r>
      <w:proofErr w:type="gramStart"/>
      <w:r w:rsidRPr="00852B6C">
        <w:rPr>
          <w:rFonts w:eastAsia="方正仿宋_GBK"/>
          <w:kern w:val="0"/>
          <w:sz w:val="32"/>
          <w:szCs w:val="32"/>
        </w:rPr>
        <w:t>统筹抓好</w:t>
      </w:r>
      <w:proofErr w:type="gramEnd"/>
      <w:r w:rsidRPr="00852B6C">
        <w:rPr>
          <w:rFonts w:eastAsia="方正仿宋_GBK"/>
          <w:kern w:val="0"/>
          <w:sz w:val="32"/>
          <w:szCs w:val="32"/>
        </w:rPr>
        <w:t>“</w:t>
      </w:r>
      <w:r w:rsidRPr="00852B6C">
        <w:rPr>
          <w:rFonts w:eastAsia="方正仿宋_GBK"/>
          <w:kern w:val="0"/>
          <w:sz w:val="32"/>
          <w:szCs w:val="32"/>
        </w:rPr>
        <w:t>战疫</w:t>
      </w:r>
      <w:r w:rsidRPr="00852B6C">
        <w:rPr>
          <w:rFonts w:eastAsia="方正仿宋_GBK"/>
          <w:kern w:val="0"/>
          <w:sz w:val="32"/>
          <w:szCs w:val="32"/>
        </w:rPr>
        <w:t>”</w:t>
      </w:r>
      <w:r w:rsidRPr="00852B6C">
        <w:rPr>
          <w:rFonts w:eastAsia="方正仿宋_GBK"/>
          <w:kern w:val="0"/>
          <w:sz w:val="32"/>
          <w:szCs w:val="32"/>
        </w:rPr>
        <w:t>与</w:t>
      </w:r>
      <w:r w:rsidRPr="00852B6C">
        <w:rPr>
          <w:rFonts w:eastAsia="方正仿宋_GBK"/>
          <w:kern w:val="0"/>
          <w:sz w:val="32"/>
          <w:szCs w:val="32"/>
        </w:rPr>
        <w:t>“</w:t>
      </w:r>
      <w:r w:rsidRPr="00852B6C">
        <w:rPr>
          <w:rFonts w:eastAsia="方正仿宋_GBK"/>
          <w:kern w:val="0"/>
          <w:sz w:val="32"/>
          <w:szCs w:val="32"/>
        </w:rPr>
        <w:t>战贫</w:t>
      </w:r>
      <w:r w:rsidRPr="00852B6C">
        <w:rPr>
          <w:rFonts w:eastAsia="方正仿宋_GBK"/>
          <w:kern w:val="0"/>
          <w:sz w:val="32"/>
          <w:szCs w:val="32"/>
        </w:rPr>
        <w:t>”</w:t>
      </w:r>
      <w:r w:rsidRPr="00852B6C">
        <w:rPr>
          <w:rFonts w:eastAsia="方正仿宋_GBK"/>
          <w:kern w:val="0"/>
          <w:sz w:val="32"/>
          <w:szCs w:val="32"/>
        </w:rPr>
        <w:t>，瞄准薄弱环节攻坚克难，聚焦深度贫困乡镇持续发力，坚决克服新冠肺炎疫情影响，严格落实</w:t>
      </w:r>
      <w:r w:rsidRPr="00852B6C">
        <w:rPr>
          <w:rFonts w:eastAsia="方正仿宋_GBK"/>
          <w:kern w:val="0"/>
          <w:sz w:val="32"/>
          <w:szCs w:val="32"/>
        </w:rPr>
        <w:t>“</w:t>
      </w:r>
      <w:r w:rsidRPr="00852B6C">
        <w:rPr>
          <w:rFonts w:eastAsia="方正仿宋_GBK"/>
          <w:kern w:val="0"/>
          <w:sz w:val="32"/>
          <w:szCs w:val="32"/>
        </w:rPr>
        <w:t>四个不摘</w:t>
      </w:r>
      <w:r w:rsidRPr="00852B6C">
        <w:rPr>
          <w:rFonts w:eastAsia="方正仿宋_GBK"/>
          <w:kern w:val="0"/>
          <w:sz w:val="32"/>
          <w:szCs w:val="32"/>
        </w:rPr>
        <w:t>”</w:t>
      </w:r>
      <w:r w:rsidRPr="00852B6C">
        <w:rPr>
          <w:rFonts w:eastAsia="方正仿宋_GBK"/>
          <w:kern w:val="0"/>
          <w:sz w:val="32"/>
          <w:szCs w:val="32"/>
        </w:rPr>
        <w:t>要求，保持就业、产业和政策可持续性，将全面脱贫与乡村振兴有效衔接，以基础建设、产业合作、消费扶贫、劳务协作、人才支援等为重点推进对口帮扶协作，</w:t>
      </w:r>
      <w:r w:rsidRPr="00852B6C">
        <w:rPr>
          <w:rFonts w:eastAsia="方正仿宋_GBK"/>
          <w:sz w:val="32"/>
        </w:rPr>
        <w:t>以不获全胜决不收兵的意志彻底攻克</w:t>
      </w:r>
      <w:r w:rsidRPr="00852B6C">
        <w:rPr>
          <w:rFonts w:eastAsia="方正仿宋_GBK"/>
          <w:sz w:val="32"/>
        </w:rPr>
        <w:t>“</w:t>
      </w:r>
      <w:r w:rsidRPr="00852B6C">
        <w:rPr>
          <w:rFonts w:eastAsia="方正仿宋_GBK"/>
          <w:sz w:val="32"/>
        </w:rPr>
        <w:t>贫困的最后堡垒</w:t>
      </w:r>
      <w:r w:rsidRPr="00852B6C">
        <w:rPr>
          <w:rFonts w:eastAsia="方正仿宋_GBK"/>
          <w:sz w:val="32"/>
        </w:rPr>
        <w:t>”</w:t>
      </w:r>
      <w:r w:rsidRPr="00852B6C">
        <w:rPr>
          <w:rFonts w:eastAsia="方正仿宋_GBK"/>
          <w:sz w:val="32"/>
        </w:rPr>
        <w:t>，助推城口县沿河乡、高燕镇红军村同全市一道进入全面小康社会。</w:t>
      </w:r>
    </w:p>
    <w:p w:rsidR="006811D1" w:rsidRPr="00852B6C" w:rsidRDefault="006811D1" w:rsidP="006811D1">
      <w:pPr>
        <w:snapToGrid w:val="0"/>
        <w:spacing w:line="600" w:lineRule="exact"/>
        <w:ind w:firstLineChars="200" w:firstLine="640"/>
        <w:rPr>
          <w:rFonts w:eastAsia="方正黑体_GBK"/>
          <w:sz w:val="32"/>
        </w:rPr>
      </w:pPr>
      <w:r w:rsidRPr="00852B6C">
        <w:rPr>
          <w:rFonts w:eastAsia="方正黑体_GBK"/>
          <w:sz w:val="32"/>
        </w:rPr>
        <w:t>二、帮扶举措</w:t>
      </w:r>
    </w:p>
    <w:p w:rsidR="006811D1" w:rsidRPr="00852B6C" w:rsidRDefault="006811D1" w:rsidP="006811D1">
      <w:pPr>
        <w:spacing w:line="600" w:lineRule="exact"/>
        <w:ind w:firstLineChars="200" w:firstLine="640"/>
        <w:rPr>
          <w:rFonts w:eastAsia="方正仿宋_GBK"/>
          <w:sz w:val="32"/>
          <w:szCs w:val="32"/>
        </w:rPr>
      </w:pPr>
      <w:r w:rsidRPr="00852B6C">
        <w:rPr>
          <w:rFonts w:eastAsia="方正仿宋_GBK"/>
          <w:sz w:val="32"/>
          <w:szCs w:val="32"/>
        </w:rPr>
        <w:t>重点从九个方面帮扶城口县沿河乡、高燕镇红军村。</w:t>
      </w:r>
      <w:proofErr w:type="gramStart"/>
      <w:r w:rsidRPr="00852B6C">
        <w:rPr>
          <w:rFonts w:eastAsia="方正仿宋_GBK"/>
          <w:sz w:val="32"/>
          <w:szCs w:val="32"/>
        </w:rPr>
        <w:t>沿河乡帮扶</w:t>
      </w:r>
      <w:proofErr w:type="gramEnd"/>
      <w:r w:rsidRPr="00852B6C">
        <w:rPr>
          <w:rFonts w:eastAsia="方正仿宋_GBK"/>
          <w:sz w:val="32"/>
          <w:szCs w:val="32"/>
        </w:rPr>
        <w:t>资金为</w:t>
      </w:r>
      <w:r w:rsidRPr="00852B6C">
        <w:rPr>
          <w:rFonts w:eastAsia="方正仿宋_GBK"/>
          <w:sz w:val="32"/>
          <w:szCs w:val="32"/>
        </w:rPr>
        <w:t>800</w:t>
      </w:r>
      <w:r w:rsidRPr="00852B6C">
        <w:rPr>
          <w:rFonts w:eastAsia="方正仿宋_GBK"/>
          <w:sz w:val="32"/>
          <w:szCs w:val="32"/>
        </w:rPr>
        <w:t>万元。高燕镇红军村帮扶资金为</w:t>
      </w:r>
      <w:r w:rsidRPr="00852B6C">
        <w:rPr>
          <w:rFonts w:eastAsia="方正仿宋_GBK" w:hint="eastAsia"/>
          <w:sz w:val="32"/>
          <w:szCs w:val="32"/>
        </w:rPr>
        <w:t>7</w:t>
      </w:r>
      <w:r w:rsidRPr="00852B6C">
        <w:rPr>
          <w:rFonts w:eastAsia="方正仿宋_GBK"/>
          <w:sz w:val="32"/>
          <w:szCs w:val="32"/>
        </w:rPr>
        <w:t>95</w:t>
      </w:r>
      <w:r w:rsidRPr="00852B6C">
        <w:rPr>
          <w:rFonts w:eastAsia="方正仿宋_GBK"/>
          <w:sz w:val="32"/>
          <w:szCs w:val="32"/>
        </w:rPr>
        <w:t>万元。</w:t>
      </w:r>
    </w:p>
    <w:p w:rsidR="006811D1" w:rsidRPr="00852B6C" w:rsidRDefault="006811D1" w:rsidP="006811D1">
      <w:pPr>
        <w:snapToGrid w:val="0"/>
        <w:spacing w:line="600" w:lineRule="exact"/>
        <w:ind w:firstLineChars="200" w:firstLine="640"/>
        <w:rPr>
          <w:rFonts w:eastAsia="方正仿宋_GBK"/>
          <w:color w:val="000000"/>
          <w:sz w:val="32"/>
        </w:rPr>
      </w:pPr>
      <w:r w:rsidRPr="00852B6C">
        <w:rPr>
          <w:rFonts w:eastAsia="方正楷体_GBK"/>
          <w:sz w:val="32"/>
        </w:rPr>
        <w:t>（一）支持基础设施建设。</w:t>
      </w:r>
      <w:r w:rsidRPr="00852B6C">
        <w:rPr>
          <w:rFonts w:eastAsia="方正仿宋_GBK"/>
          <w:sz w:val="32"/>
        </w:rPr>
        <w:t>投资</w:t>
      </w:r>
      <w:r w:rsidRPr="00852B6C">
        <w:rPr>
          <w:rFonts w:eastAsia="方正仿宋_GBK"/>
          <w:sz w:val="32"/>
        </w:rPr>
        <w:t>470</w:t>
      </w:r>
      <w:r w:rsidRPr="00852B6C">
        <w:rPr>
          <w:rFonts w:eastAsia="方正仿宋_GBK"/>
          <w:sz w:val="32"/>
        </w:rPr>
        <w:t>万元，支持</w:t>
      </w:r>
      <w:proofErr w:type="gramStart"/>
      <w:r w:rsidRPr="00852B6C">
        <w:rPr>
          <w:rFonts w:eastAsia="方正仿宋_GBK"/>
          <w:sz w:val="32"/>
        </w:rPr>
        <w:t>沿河乡</w:t>
      </w:r>
      <w:proofErr w:type="gramEnd"/>
      <w:r w:rsidRPr="00852B6C">
        <w:rPr>
          <w:rFonts w:eastAsia="方正仿宋_GBK"/>
          <w:sz w:val="32"/>
        </w:rPr>
        <w:t>5</w:t>
      </w:r>
      <w:r w:rsidRPr="00852B6C">
        <w:rPr>
          <w:rFonts w:eastAsia="方正仿宋_GBK"/>
          <w:sz w:val="32"/>
        </w:rPr>
        <w:t>个基础设施项目建设，包括综合服务中心装修项目、村级公共服务设施维修改造项目、场镇配套基础设施建设项目、</w:t>
      </w:r>
      <w:proofErr w:type="gramStart"/>
      <w:r w:rsidRPr="00852B6C">
        <w:rPr>
          <w:rFonts w:eastAsia="方正仿宋_GBK"/>
          <w:sz w:val="32"/>
        </w:rPr>
        <w:t>联坪村</w:t>
      </w:r>
      <w:proofErr w:type="gramEnd"/>
      <w:r w:rsidRPr="00852B6C">
        <w:rPr>
          <w:rFonts w:eastAsia="方正仿宋_GBK"/>
          <w:sz w:val="32"/>
        </w:rPr>
        <w:t>人居环境改善项目、新时代文明实践站（所）建设项目；</w:t>
      </w:r>
      <w:r w:rsidRPr="00852B6C">
        <w:rPr>
          <w:rFonts w:eastAsia="方正仿宋_GBK"/>
          <w:color w:val="000000"/>
          <w:sz w:val="32"/>
        </w:rPr>
        <w:t>投资</w:t>
      </w:r>
      <w:r w:rsidRPr="00852B6C">
        <w:rPr>
          <w:rFonts w:eastAsia="方正仿宋_GBK" w:hint="eastAsia"/>
          <w:color w:val="000000"/>
          <w:sz w:val="32"/>
        </w:rPr>
        <w:t>5</w:t>
      </w:r>
      <w:r w:rsidRPr="00852B6C">
        <w:rPr>
          <w:rFonts w:eastAsia="方正仿宋_GBK"/>
          <w:color w:val="000000"/>
          <w:sz w:val="32"/>
        </w:rPr>
        <w:t>30</w:t>
      </w:r>
      <w:r w:rsidRPr="00852B6C">
        <w:rPr>
          <w:rFonts w:eastAsia="方正仿宋_GBK"/>
          <w:color w:val="000000"/>
          <w:sz w:val="32"/>
        </w:rPr>
        <w:t>万元，支持高燕镇红军村</w:t>
      </w:r>
      <w:r w:rsidRPr="00852B6C">
        <w:rPr>
          <w:rFonts w:eastAsia="方正仿宋_GBK" w:hint="eastAsia"/>
          <w:color w:val="000000"/>
          <w:sz w:val="32"/>
        </w:rPr>
        <w:t>3</w:t>
      </w:r>
      <w:r w:rsidRPr="00852B6C">
        <w:rPr>
          <w:rFonts w:eastAsia="方正仿宋_GBK"/>
          <w:color w:val="000000"/>
          <w:sz w:val="32"/>
        </w:rPr>
        <w:t>个基础设施项目建设，</w:t>
      </w:r>
      <w:r w:rsidRPr="00852B6C">
        <w:rPr>
          <w:rFonts w:eastAsia="方正仿宋_GBK" w:hint="eastAsia"/>
          <w:color w:val="000000"/>
          <w:sz w:val="32"/>
        </w:rPr>
        <w:t>包括红军村</w:t>
      </w:r>
      <w:r w:rsidRPr="00852B6C">
        <w:rPr>
          <w:rFonts w:eastAsia="方正仿宋_GBK" w:hint="eastAsia"/>
          <w:color w:val="000000"/>
          <w:sz w:val="32"/>
        </w:rPr>
        <w:t>6.5</w:t>
      </w:r>
      <w:r w:rsidRPr="00852B6C">
        <w:rPr>
          <w:rFonts w:eastAsia="方正仿宋_GBK" w:hint="eastAsia"/>
          <w:color w:val="000000"/>
          <w:sz w:val="32"/>
        </w:rPr>
        <w:t>公里沥青路铺设项目，</w:t>
      </w:r>
      <w:r w:rsidRPr="00852B6C">
        <w:rPr>
          <w:rFonts w:eastAsia="方正仿宋_GBK"/>
          <w:sz w:val="32"/>
          <w:szCs w:val="32"/>
        </w:rPr>
        <w:t>修建</w:t>
      </w:r>
      <w:r w:rsidRPr="00852B6C">
        <w:rPr>
          <w:rFonts w:eastAsia="方正仿宋_GBK"/>
          <w:sz w:val="32"/>
          <w:szCs w:val="32"/>
        </w:rPr>
        <w:t>1</w:t>
      </w:r>
      <w:r w:rsidRPr="00852B6C">
        <w:rPr>
          <w:rFonts w:eastAsia="方正仿宋_GBK"/>
          <w:sz w:val="32"/>
          <w:szCs w:val="32"/>
        </w:rPr>
        <w:t>座垃圾收集转运站并对污染源进行治理，从红军村到长田村约</w:t>
      </w:r>
      <w:r w:rsidRPr="00852B6C">
        <w:rPr>
          <w:rFonts w:eastAsia="方正仿宋_GBK"/>
          <w:sz w:val="32"/>
          <w:szCs w:val="32"/>
        </w:rPr>
        <w:t>6</w:t>
      </w:r>
      <w:r w:rsidRPr="00852B6C">
        <w:rPr>
          <w:rFonts w:eastAsia="方正仿宋_GBK"/>
          <w:sz w:val="32"/>
          <w:szCs w:val="32"/>
        </w:rPr>
        <w:t>公里公路安装太阳能路灯。</w:t>
      </w:r>
      <w:r w:rsidRPr="00852B6C">
        <w:rPr>
          <w:rFonts w:eastAsia="方正仿宋_GBK"/>
          <w:color w:val="000000"/>
          <w:sz w:val="32"/>
        </w:rPr>
        <w:t>（</w:t>
      </w:r>
      <w:proofErr w:type="gramStart"/>
      <w:r w:rsidRPr="00852B6C">
        <w:rPr>
          <w:rFonts w:eastAsia="方正仿宋_GBK"/>
          <w:color w:val="000000"/>
          <w:sz w:val="32"/>
        </w:rPr>
        <w:t>两江新区</w:t>
      </w:r>
      <w:proofErr w:type="gramEnd"/>
      <w:r w:rsidRPr="00852B6C">
        <w:rPr>
          <w:rFonts w:eastAsia="方正仿宋_GBK"/>
          <w:color w:val="000000"/>
          <w:sz w:val="32"/>
        </w:rPr>
        <w:t>牵头单位：纪工委监察室；城口</w:t>
      </w:r>
      <w:proofErr w:type="gramStart"/>
      <w:r w:rsidRPr="00852B6C">
        <w:rPr>
          <w:rFonts w:eastAsia="方正仿宋_GBK"/>
          <w:color w:val="000000"/>
          <w:sz w:val="32"/>
        </w:rPr>
        <w:t>县责任</w:t>
      </w:r>
      <w:proofErr w:type="gramEnd"/>
      <w:r w:rsidRPr="00852B6C">
        <w:rPr>
          <w:rFonts w:eastAsia="方正仿宋_GBK"/>
          <w:color w:val="000000"/>
          <w:sz w:val="32"/>
        </w:rPr>
        <w:t>单位：</w:t>
      </w:r>
      <w:proofErr w:type="gramStart"/>
      <w:r w:rsidRPr="00852B6C">
        <w:rPr>
          <w:rFonts w:eastAsia="方正仿宋_GBK"/>
          <w:color w:val="000000"/>
          <w:sz w:val="32"/>
        </w:rPr>
        <w:t>县发改</w:t>
      </w:r>
      <w:proofErr w:type="gramEnd"/>
      <w:r w:rsidRPr="00852B6C">
        <w:rPr>
          <w:rFonts w:eastAsia="方正仿宋_GBK"/>
          <w:color w:val="000000"/>
          <w:sz w:val="32"/>
        </w:rPr>
        <w:t>委、县城乡建委、县委宣传部、县委组织部、县</w:t>
      </w:r>
      <w:r w:rsidRPr="00852B6C">
        <w:rPr>
          <w:rFonts w:eastAsia="方正仿宋_GBK" w:hint="eastAsia"/>
          <w:color w:val="000000"/>
          <w:sz w:val="32"/>
        </w:rPr>
        <w:t>文化旅游</w:t>
      </w:r>
      <w:r w:rsidRPr="00852B6C">
        <w:rPr>
          <w:rFonts w:eastAsia="方正仿宋_GBK"/>
          <w:color w:val="000000"/>
          <w:sz w:val="32"/>
        </w:rPr>
        <w:t>委、县民政局、县科协、沿河乡政府、高燕镇政府）</w:t>
      </w:r>
    </w:p>
    <w:p w:rsidR="006811D1" w:rsidRPr="00852B6C" w:rsidRDefault="006811D1" w:rsidP="006811D1">
      <w:pPr>
        <w:snapToGrid w:val="0"/>
        <w:spacing w:line="600" w:lineRule="exact"/>
        <w:ind w:firstLineChars="200" w:firstLine="640"/>
        <w:rPr>
          <w:rFonts w:eastAsia="方正仿宋_GBK"/>
          <w:color w:val="FF0000"/>
          <w:sz w:val="32"/>
        </w:rPr>
      </w:pPr>
      <w:r w:rsidRPr="00852B6C">
        <w:rPr>
          <w:rFonts w:eastAsia="方正楷体_GBK"/>
          <w:color w:val="000000"/>
          <w:kern w:val="0"/>
          <w:sz w:val="32"/>
        </w:rPr>
        <w:t>（二）帮扶农业产业发</w:t>
      </w:r>
      <w:r w:rsidRPr="00852B6C">
        <w:rPr>
          <w:rFonts w:eastAsia="方正楷体_GBK"/>
          <w:kern w:val="0"/>
          <w:sz w:val="32"/>
        </w:rPr>
        <w:t>展。</w:t>
      </w:r>
      <w:r w:rsidRPr="00852B6C">
        <w:rPr>
          <w:rFonts w:eastAsia="方正仿宋_GBK"/>
          <w:sz w:val="32"/>
        </w:rPr>
        <w:t>一是投资</w:t>
      </w:r>
      <w:r w:rsidRPr="00852B6C">
        <w:rPr>
          <w:rFonts w:eastAsia="方正仿宋_GBK"/>
          <w:sz w:val="32"/>
        </w:rPr>
        <w:t>140</w:t>
      </w:r>
      <w:r w:rsidRPr="00852B6C">
        <w:rPr>
          <w:rFonts w:eastAsia="方正仿宋_GBK"/>
          <w:sz w:val="32"/>
        </w:rPr>
        <w:t>万元，推进</w:t>
      </w:r>
      <w:proofErr w:type="gramStart"/>
      <w:r w:rsidRPr="00852B6C">
        <w:rPr>
          <w:rFonts w:eastAsia="方正仿宋_GBK"/>
          <w:sz w:val="32"/>
        </w:rPr>
        <w:t>沿河乡</w:t>
      </w:r>
      <w:proofErr w:type="gramEnd"/>
      <w:r w:rsidRPr="00852B6C">
        <w:rPr>
          <w:rFonts w:eastAsia="方正仿宋_GBK"/>
          <w:sz w:val="32"/>
        </w:rPr>
        <w:t>食用菌产业发展项目；二是投资</w:t>
      </w:r>
      <w:r w:rsidRPr="00852B6C">
        <w:rPr>
          <w:rFonts w:eastAsia="方正仿宋_GBK"/>
          <w:sz w:val="32"/>
        </w:rPr>
        <w:t>70</w:t>
      </w:r>
      <w:r w:rsidRPr="00852B6C">
        <w:rPr>
          <w:rFonts w:eastAsia="方正仿宋_GBK"/>
          <w:sz w:val="32"/>
        </w:rPr>
        <w:t>万元，推进</w:t>
      </w:r>
      <w:proofErr w:type="gramStart"/>
      <w:r w:rsidRPr="00852B6C">
        <w:rPr>
          <w:rFonts w:eastAsia="方正仿宋_GBK"/>
          <w:sz w:val="32"/>
        </w:rPr>
        <w:t>沿河乡</w:t>
      </w:r>
      <w:proofErr w:type="gramEnd"/>
      <w:r w:rsidRPr="00852B6C">
        <w:rPr>
          <w:rFonts w:eastAsia="方正仿宋_GBK"/>
          <w:sz w:val="32"/>
        </w:rPr>
        <w:t>生态养殖产业发展项目；三是投资</w:t>
      </w:r>
      <w:r w:rsidRPr="00852B6C">
        <w:rPr>
          <w:rFonts w:eastAsia="方正仿宋_GBK"/>
          <w:sz w:val="32"/>
        </w:rPr>
        <w:t>80</w:t>
      </w:r>
      <w:r w:rsidRPr="00852B6C">
        <w:rPr>
          <w:rFonts w:eastAsia="方正仿宋_GBK"/>
          <w:sz w:val="32"/>
        </w:rPr>
        <w:t>万元，推进</w:t>
      </w:r>
      <w:proofErr w:type="gramStart"/>
      <w:r w:rsidRPr="00852B6C">
        <w:rPr>
          <w:rFonts w:eastAsia="方正仿宋_GBK"/>
          <w:sz w:val="32"/>
        </w:rPr>
        <w:t>沿河乡</w:t>
      </w:r>
      <w:proofErr w:type="gramEnd"/>
      <w:r w:rsidRPr="00852B6C">
        <w:rPr>
          <w:rFonts w:eastAsia="方正仿宋_GBK"/>
          <w:sz w:val="32"/>
        </w:rPr>
        <w:t>笋竹产业发展项目。（</w:t>
      </w:r>
      <w:proofErr w:type="gramStart"/>
      <w:r w:rsidRPr="00852B6C">
        <w:rPr>
          <w:rFonts w:eastAsia="方正仿宋_GBK"/>
          <w:sz w:val="32"/>
        </w:rPr>
        <w:t>两</w:t>
      </w:r>
      <w:r w:rsidRPr="00852B6C">
        <w:rPr>
          <w:rFonts w:eastAsia="方正仿宋_GBK"/>
          <w:color w:val="000000"/>
          <w:sz w:val="32"/>
        </w:rPr>
        <w:t>江新区</w:t>
      </w:r>
      <w:proofErr w:type="gramEnd"/>
      <w:r w:rsidRPr="00852B6C">
        <w:rPr>
          <w:rFonts w:eastAsia="方正仿宋_GBK"/>
          <w:color w:val="000000"/>
          <w:sz w:val="32"/>
        </w:rPr>
        <w:t>牵头单位：纪工委监察室；城口</w:t>
      </w:r>
      <w:proofErr w:type="gramStart"/>
      <w:r w:rsidRPr="00852B6C">
        <w:rPr>
          <w:rFonts w:eastAsia="方正仿宋_GBK"/>
          <w:color w:val="000000"/>
          <w:sz w:val="32"/>
        </w:rPr>
        <w:t>县责任</w:t>
      </w:r>
      <w:proofErr w:type="gramEnd"/>
      <w:r w:rsidRPr="00852B6C">
        <w:rPr>
          <w:rFonts w:eastAsia="方正仿宋_GBK"/>
          <w:color w:val="000000"/>
          <w:sz w:val="32"/>
        </w:rPr>
        <w:t>单位：县农业农村委、沿河乡政府）</w:t>
      </w:r>
    </w:p>
    <w:p w:rsidR="006811D1" w:rsidRPr="00852B6C" w:rsidRDefault="006811D1" w:rsidP="006811D1">
      <w:pPr>
        <w:spacing w:line="600" w:lineRule="exact"/>
        <w:ind w:firstLineChars="200" w:firstLine="640"/>
        <w:rPr>
          <w:rFonts w:eastAsia="方正仿宋_GBK"/>
          <w:sz w:val="32"/>
          <w:szCs w:val="32"/>
        </w:rPr>
      </w:pPr>
      <w:r w:rsidRPr="00852B6C">
        <w:rPr>
          <w:rFonts w:eastAsia="方正楷体_GBK"/>
          <w:sz w:val="32"/>
          <w:szCs w:val="32"/>
        </w:rPr>
        <w:t>（三）促进</w:t>
      </w:r>
      <w:proofErr w:type="gramStart"/>
      <w:r w:rsidRPr="00852B6C">
        <w:rPr>
          <w:rFonts w:eastAsia="方正楷体_GBK"/>
          <w:sz w:val="32"/>
          <w:szCs w:val="32"/>
        </w:rPr>
        <w:t>文旅产业</w:t>
      </w:r>
      <w:proofErr w:type="gramEnd"/>
      <w:r w:rsidRPr="00852B6C">
        <w:rPr>
          <w:rFonts w:eastAsia="方正楷体_GBK"/>
          <w:sz w:val="32"/>
          <w:szCs w:val="32"/>
        </w:rPr>
        <w:t>发展</w:t>
      </w:r>
      <w:r w:rsidRPr="00852B6C">
        <w:rPr>
          <w:rFonts w:eastAsia="方正仿宋_GBK"/>
          <w:sz w:val="32"/>
          <w:szCs w:val="32"/>
        </w:rPr>
        <w:t>。一是投资</w:t>
      </w:r>
      <w:r w:rsidRPr="00852B6C">
        <w:rPr>
          <w:rFonts w:eastAsia="方正仿宋_GBK"/>
          <w:sz w:val="32"/>
          <w:szCs w:val="32"/>
        </w:rPr>
        <w:t>50</w:t>
      </w:r>
      <w:r w:rsidRPr="00852B6C">
        <w:rPr>
          <w:rFonts w:eastAsia="方正仿宋_GBK"/>
          <w:sz w:val="32"/>
          <w:szCs w:val="32"/>
        </w:rPr>
        <w:t>万元，在高燕镇红军村从观景台至杨家坝停车场沟谷道路两侧种植道路景观树；二是投资</w:t>
      </w:r>
      <w:r w:rsidRPr="00852B6C">
        <w:rPr>
          <w:rFonts w:eastAsia="方正仿宋_GBK"/>
          <w:sz w:val="32"/>
          <w:szCs w:val="32"/>
        </w:rPr>
        <w:t>200</w:t>
      </w:r>
      <w:r w:rsidRPr="00852B6C">
        <w:rPr>
          <w:rFonts w:eastAsia="方正仿宋_GBK"/>
          <w:sz w:val="32"/>
          <w:szCs w:val="32"/>
        </w:rPr>
        <w:t>万元，在高燕镇红军村修建</w:t>
      </w:r>
      <w:r w:rsidRPr="00852B6C">
        <w:rPr>
          <w:rFonts w:eastAsia="方正仿宋_GBK"/>
          <w:sz w:val="32"/>
          <w:szCs w:val="32"/>
        </w:rPr>
        <w:t>11</w:t>
      </w:r>
      <w:r w:rsidRPr="00852B6C">
        <w:rPr>
          <w:rFonts w:eastAsia="方正仿宋_GBK"/>
          <w:sz w:val="32"/>
          <w:szCs w:val="32"/>
        </w:rPr>
        <w:t>公里生产观光步道及配套设施；三是投资</w:t>
      </w:r>
      <w:r w:rsidRPr="00852B6C">
        <w:rPr>
          <w:rFonts w:eastAsia="方正仿宋_GBK"/>
          <w:sz w:val="32"/>
          <w:szCs w:val="32"/>
        </w:rPr>
        <w:t>400</w:t>
      </w:r>
      <w:r w:rsidRPr="00852B6C">
        <w:rPr>
          <w:rFonts w:eastAsia="方正仿宋_GBK"/>
          <w:sz w:val="32"/>
          <w:szCs w:val="32"/>
        </w:rPr>
        <w:t>万元，在高燕镇红军村修建红军纪念馆和红军广场，将原红军驻扎房屋打造成红色文化民宿，</w:t>
      </w:r>
      <w:proofErr w:type="gramStart"/>
      <w:r w:rsidRPr="00852B6C">
        <w:rPr>
          <w:rFonts w:eastAsia="方正仿宋_GBK"/>
          <w:sz w:val="32"/>
          <w:szCs w:val="32"/>
        </w:rPr>
        <w:t>利用约</w:t>
      </w:r>
      <w:proofErr w:type="gramEnd"/>
      <w:r w:rsidRPr="00852B6C">
        <w:rPr>
          <w:rFonts w:eastAsia="方正仿宋_GBK"/>
          <w:sz w:val="32"/>
          <w:szCs w:val="32"/>
        </w:rPr>
        <w:t>50</w:t>
      </w:r>
      <w:r w:rsidRPr="00852B6C">
        <w:rPr>
          <w:rFonts w:eastAsia="方正仿宋_GBK"/>
          <w:sz w:val="32"/>
          <w:szCs w:val="32"/>
        </w:rPr>
        <w:t>亩土地打造花木产业基地。</w:t>
      </w:r>
      <w:r w:rsidRPr="00852B6C">
        <w:rPr>
          <w:rFonts w:eastAsia="方正仿宋_GBK"/>
          <w:color w:val="000000"/>
          <w:kern w:val="0"/>
          <w:sz w:val="32"/>
        </w:rPr>
        <w:t>（</w:t>
      </w:r>
      <w:proofErr w:type="gramStart"/>
      <w:r w:rsidRPr="00852B6C">
        <w:rPr>
          <w:rFonts w:eastAsia="方正仿宋_GBK"/>
          <w:color w:val="000000"/>
          <w:kern w:val="0"/>
          <w:sz w:val="32"/>
        </w:rPr>
        <w:t>两江新区</w:t>
      </w:r>
      <w:proofErr w:type="gramEnd"/>
      <w:r w:rsidRPr="00852B6C">
        <w:rPr>
          <w:rFonts w:eastAsia="方正仿宋_GBK"/>
          <w:color w:val="000000"/>
          <w:kern w:val="0"/>
          <w:sz w:val="32"/>
        </w:rPr>
        <w:t>牵头单位：市场监管局；城口</w:t>
      </w:r>
      <w:proofErr w:type="gramStart"/>
      <w:r w:rsidRPr="00852B6C">
        <w:rPr>
          <w:rFonts w:eastAsia="方正仿宋_GBK"/>
          <w:color w:val="000000"/>
          <w:kern w:val="0"/>
          <w:sz w:val="32"/>
        </w:rPr>
        <w:t>县责任</w:t>
      </w:r>
      <w:proofErr w:type="gramEnd"/>
      <w:r w:rsidRPr="00852B6C">
        <w:rPr>
          <w:rFonts w:eastAsia="方正仿宋_GBK"/>
          <w:color w:val="000000"/>
          <w:kern w:val="0"/>
          <w:sz w:val="32"/>
        </w:rPr>
        <w:t>单位：县</w:t>
      </w:r>
      <w:r w:rsidRPr="00852B6C">
        <w:rPr>
          <w:rFonts w:eastAsia="方正仿宋_GBK" w:hint="eastAsia"/>
          <w:color w:val="000000"/>
          <w:kern w:val="0"/>
          <w:sz w:val="32"/>
        </w:rPr>
        <w:t>文化旅游</w:t>
      </w:r>
      <w:r w:rsidRPr="00852B6C">
        <w:rPr>
          <w:rFonts w:eastAsia="方正仿宋_GBK"/>
          <w:color w:val="000000"/>
          <w:kern w:val="0"/>
          <w:sz w:val="32"/>
        </w:rPr>
        <w:t>委、高燕镇政府）</w:t>
      </w:r>
    </w:p>
    <w:p w:rsidR="006811D1" w:rsidRPr="00852B6C" w:rsidRDefault="006811D1" w:rsidP="006811D1">
      <w:pPr>
        <w:snapToGrid w:val="0"/>
        <w:spacing w:line="600" w:lineRule="exact"/>
        <w:ind w:firstLineChars="200" w:firstLine="640"/>
        <w:rPr>
          <w:rFonts w:eastAsia="方正仿宋_GBK"/>
          <w:color w:val="000000"/>
          <w:sz w:val="32"/>
        </w:rPr>
      </w:pPr>
      <w:r w:rsidRPr="00852B6C">
        <w:rPr>
          <w:rFonts w:eastAsia="方正楷体_GBK"/>
          <w:color w:val="000000"/>
          <w:sz w:val="32"/>
        </w:rPr>
        <w:t>（四）</w:t>
      </w:r>
      <w:r w:rsidRPr="00852B6C">
        <w:rPr>
          <w:rFonts w:eastAsia="方正楷体_GBK"/>
          <w:sz w:val="32"/>
          <w:szCs w:val="32"/>
        </w:rPr>
        <w:t>开展消费扶贫。</w:t>
      </w:r>
      <w:r w:rsidRPr="00852B6C">
        <w:rPr>
          <w:rFonts w:eastAsia="方正仿宋_GBK"/>
          <w:color w:val="000000"/>
          <w:kern w:val="0"/>
          <w:sz w:val="32"/>
          <w:szCs w:val="32"/>
        </w:rPr>
        <w:t>一是实施线下采购。协助城口县在</w:t>
      </w:r>
      <w:proofErr w:type="gramStart"/>
      <w:r w:rsidRPr="00852B6C">
        <w:rPr>
          <w:rFonts w:eastAsia="方正仿宋_GBK"/>
          <w:color w:val="000000"/>
          <w:kern w:val="0"/>
          <w:sz w:val="32"/>
          <w:szCs w:val="32"/>
        </w:rPr>
        <w:t>两江新区</w:t>
      </w:r>
      <w:proofErr w:type="gramEnd"/>
      <w:r w:rsidRPr="00852B6C">
        <w:rPr>
          <w:rFonts w:eastAsia="方正仿宋_GBK"/>
          <w:color w:val="000000"/>
          <w:kern w:val="0"/>
          <w:sz w:val="32"/>
          <w:szCs w:val="32"/>
        </w:rPr>
        <w:t>举办各类农特产品展销活动。</w:t>
      </w:r>
      <w:proofErr w:type="gramStart"/>
      <w:r w:rsidRPr="00852B6C">
        <w:rPr>
          <w:rFonts w:eastAsia="方正仿宋_GBK"/>
          <w:color w:val="000000"/>
          <w:kern w:val="0"/>
          <w:sz w:val="32"/>
          <w:szCs w:val="32"/>
        </w:rPr>
        <w:t>两江新区</w:t>
      </w:r>
      <w:proofErr w:type="gramEnd"/>
      <w:r w:rsidRPr="00852B6C">
        <w:rPr>
          <w:rFonts w:eastAsia="方正仿宋_GBK"/>
          <w:color w:val="000000"/>
          <w:kern w:val="0"/>
          <w:sz w:val="32"/>
          <w:szCs w:val="32"/>
        </w:rPr>
        <w:t>各街道办事处、机关食堂在城口县定点采购特色农产品。二是</w:t>
      </w:r>
      <w:proofErr w:type="gramStart"/>
      <w:r w:rsidRPr="00852B6C">
        <w:rPr>
          <w:rFonts w:eastAsia="方正仿宋_GBK"/>
          <w:color w:val="000000"/>
          <w:kern w:val="0"/>
          <w:sz w:val="32"/>
          <w:szCs w:val="32"/>
        </w:rPr>
        <w:t>鼓励线</w:t>
      </w:r>
      <w:proofErr w:type="gramEnd"/>
      <w:r w:rsidRPr="00852B6C">
        <w:rPr>
          <w:rFonts w:eastAsia="方正仿宋_GBK"/>
          <w:color w:val="000000"/>
          <w:kern w:val="0"/>
          <w:sz w:val="32"/>
          <w:szCs w:val="32"/>
        </w:rPr>
        <w:t>上采购。支持城口县发展电商产业，动员辖区企事业单位干部职工、社会力量通过线上下单、订单认购等方式采购农特产品。各单位消费扶贫目标任务将另行分解下达。（</w:t>
      </w:r>
      <w:proofErr w:type="gramStart"/>
      <w:r w:rsidRPr="00852B6C">
        <w:rPr>
          <w:rFonts w:eastAsia="方正仿宋_GBK"/>
          <w:color w:val="000000"/>
          <w:kern w:val="0"/>
          <w:sz w:val="32"/>
          <w:szCs w:val="32"/>
        </w:rPr>
        <w:t>两江新区</w:t>
      </w:r>
      <w:proofErr w:type="gramEnd"/>
      <w:r w:rsidRPr="00852B6C">
        <w:rPr>
          <w:rFonts w:eastAsia="方正仿宋_GBK"/>
          <w:color w:val="000000"/>
          <w:kern w:val="0"/>
          <w:sz w:val="32"/>
          <w:szCs w:val="32"/>
        </w:rPr>
        <w:t>牵头单位：社发局、</w:t>
      </w:r>
      <w:proofErr w:type="gramStart"/>
      <w:r w:rsidRPr="00852B6C">
        <w:rPr>
          <w:rFonts w:eastAsia="方正仿宋_GBK"/>
          <w:color w:val="000000"/>
          <w:kern w:val="0"/>
          <w:sz w:val="32"/>
          <w:szCs w:val="32"/>
        </w:rPr>
        <w:t>现服局</w:t>
      </w:r>
      <w:proofErr w:type="gramEnd"/>
      <w:r w:rsidRPr="00852B6C">
        <w:rPr>
          <w:rFonts w:eastAsia="方正仿宋_GBK"/>
          <w:color w:val="000000"/>
          <w:kern w:val="0"/>
          <w:sz w:val="32"/>
          <w:szCs w:val="32"/>
        </w:rPr>
        <w:t>、机关事务中心；</w:t>
      </w:r>
      <w:r w:rsidRPr="00852B6C">
        <w:rPr>
          <w:rFonts w:eastAsia="方正仿宋_GBK"/>
          <w:color w:val="000000"/>
          <w:sz w:val="32"/>
        </w:rPr>
        <w:t>城口</w:t>
      </w:r>
      <w:proofErr w:type="gramStart"/>
      <w:r w:rsidRPr="00852B6C">
        <w:rPr>
          <w:rFonts w:eastAsia="方正仿宋_GBK"/>
          <w:color w:val="000000"/>
          <w:sz w:val="32"/>
        </w:rPr>
        <w:t>县责任</w:t>
      </w:r>
      <w:proofErr w:type="gramEnd"/>
      <w:r w:rsidRPr="00852B6C">
        <w:rPr>
          <w:rFonts w:eastAsia="方正仿宋_GBK"/>
          <w:color w:val="000000"/>
          <w:sz w:val="32"/>
        </w:rPr>
        <w:t>单位：县农业农村委、县商务委、沿河乡政府、高燕镇政府）</w:t>
      </w:r>
    </w:p>
    <w:p w:rsidR="006811D1" w:rsidRPr="00852B6C" w:rsidRDefault="006811D1" w:rsidP="006811D1">
      <w:pPr>
        <w:snapToGrid w:val="0"/>
        <w:spacing w:line="600" w:lineRule="exact"/>
        <w:ind w:firstLineChars="200" w:firstLine="640"/>
        <w:rPr>
          <w:rFonts w:eastAsia="方正楷体_GBK"/>
          <w:color w:val="000000"/>
          <w:sz w:val="32"/>
        </w:rPr>
      </w:pPr>
      <w:r w:rsidRPr="00852B6C">
        <w:rPr>
          <w:rFonts w:eastAsia="方正楷体_GBK"/>
          <w:color w:val="000000"/>
          <w:sz w:val="32"/>
        </w:rPr>
        <w:t>（五）劳动力转移就业。</w:t>
      </w:r>
      <w:r w:rsidRPr="00852B6C">
        <w:rPr>
          <w:rFonts w:eastAsia="方正仿宋_GBK"/>
          <w:color w:val="000000"/>
          <w:sz w:val="32"/>
        </w:rPr>
        <w:t>一是组织</w:t>
      </w:r>
      <w:proofErr w:type="gramStart"/>
      <w:r w:rsidRPr="00852B6C">
        <w:rPr>
          <w:rFonts w:eastAsia="方正仿宋_GBK"/>
          <w:color w:val="000000"/>
          <w:sz w:val="32"/>
        </w:rPr>
        <w:t>两江新区</w:t>
      </w:r>
      <w:proofErr w:type="gramEnd"/>
      <w:r w:rsidRPr="00852B6C">
        <w:rPr>
          <w:rFonts w:eastAsia="方正仿宋_GBK"/>
          <w:color w:val="000000"/>
          <w:sz w:val="32"/>
        </w:rPr>
        <w:t>企业到城口县开展专场招聘；二是协同解决大中专院校学生就业，</w:t>
      </w:r>
      <w:proofErr w:type="gramStart"/>
      <w:r w:rsidRPr="00852B6C">
        <w:rPr>
          <w:rFonts w:eastAsia="方正仿宋_GBK"/>
          <w:color w:val="000000"/>
          <w:sz w:val="32"/>
        </w:rPr>
        <w:t>两江新区</w:t>
      </w:r>
      <w:proofErr w:type="gramEnd"/>
      <w:r w:rsidRPr="00852B6C">
        <w:rPr>
          <w:rFonts w:eastAsia="方正仿宋_GBK"/>
          <w:color w:val="000000"/>
          <w:sz w:val="32"/>
        </w:rPr>
        <w:t>辖区企事业单位同等条件下优先录用城口籍毕业生。（</w:t>
      </w:r>
      <w:proofErr w:type="gramStart"/>
      <w:r w:rsidRPr="00852B6C">
        <w:rPr>
          <w:rFonts w:eastAsia="方正仿宋_GBK"/>
          <w:color w:val="000000"/>
          <w:sz w:val="32"/>
        </w:rPr>
        <w:t>两江新区</w:t>
      </w:r>
      <w:proofErr w:type="gramEnd"/>
      <w:r w:rsidRPr="00852B6C">
        <w:rPr>
          <w:rFonts w:eastAsia="方正仿宋_GBK"/>
          <w:color w:val="000000"/>
          <w:sz w:val="32"/>
        </w:rPr>
        <w:t>牵头单位：社保局；城口</w:t>
      </w:r>
      <w:proofErr w:type="gramStart"/>
      <w:r w:rsidRPr="00852B6C">
        <w:rPr>
          <w:rFonts w:eastAsia="方正仿宋_GBK"/>
          <w:color w:val="000000"/>
          <w:sz w:val="32"/>
        </w:rPr>
        <w:t>县责任</w:t>
      </w:r>
      <w:proofErr w:type="gramEnd"/>
      <w:r w:rsidRPr="00852B6C">
        <w:rPr>
          <w:rFonts w:eastAsia="方正仿宋_GBK"/>
          <w:color w:val="000000"/>
          <w:sz w:val="32"/>
        </w:rPr>
        <w:t>单位：县人力社保局、</w:t>
      </w:r>
      <w:proofErr w:type="gramStart"/>
      <w:r w:rsidRPr="00852B6C">
        <w:rPr>
          <w:rFonts w:eastAsia="方正仿宋_GBK"/>
          <w:color w:val="000000"/>
          <w:sz w:val="32"/>
        </w:rPr>
        <w:t>县就业</w:t>
      </w:r>
      <w:proofErr w:type="gramEnd"/>
      <w:r w:rsidRPr="00852B6C">
        <w:rPr>
          <w:rFonts w:eastAsia="方正仿宋_GBK"/>
          <w:color w:val="000000"/>
          <w:sz w:val="32"/>
        </w:rPr>
        <w:t>和人才服务局、沿河乡政府、高燕镇政府）</w:t>
      </w:r>
    </w:p>
    <w:p w:rsidR="006811D1" w:rsidRPr="00852B6C" w:rsidRDefault="006811D1" w:rsidP="006811D1">
      <w:pPr>
        <w:snapToGrid w:val="0"/>
        <w:spacing w:line="600" w:lineRule="exact"/>
        <w:ind w:firstLineChars="200" w:firstLine="640"/>
        <w:rPr>
          <w:rFonts w:eastAsia="方正仿宋_GBK"/>
          <w:color w:val="000000"/>
          <w:sz w:val="32"/>
        </w:rPr>
      </w:pPr>
      <w:r w:rsidRPr="00852B6C">
        <w:rPr>
          <w:rFonts w:eastAsia="方正楷体_GBK"/>
          <w:sz w:val="32"/>
        </w:rPr>
        <w:t>（六）乡村治理水平提升。</w:t>
      </w:r>
      <w:r w:rsidRPr="00852B6C">
        <w:rPr>
          <w:rFonts w:eastAsia="方正仿宋_GBK"/>
          <w:sz w:val="32"/>
        </w:rPr>
        <w:t>投资</w:t>
      </w:r>
      <w:r w:rsidRPr="00852B6C">
        <w:rPr>
          <w:rFonts w:eastAsia="方正仿宋_GBK"/>
          <w:sz w:val="32"/>
        </w:rPr>
        <w:t>60</w:t>
      </w:r>
      <w:r w:rsidRPr="00852B6C">
        <w:rPr>
          <w:rFonts w:eastAsia="方正仿宋_GBK"/>
          <w:sz w:val="32"/>
        </w:rPr>
        <w:t>万元，在</w:t>
      </w:r>
      <w:proofErr w:type="gramStart"/>
      <w:r w:rsidRPr="00852B6C">
        <w:rPr>
          <w:rFonts w:eastAsia="方正仿宋_GBK"/>
          <w:sz w:val="32"/>
        </w:rPr>
        <w:t>沿河乡</w:t>
      </w:r>
      <w:proofErr w:type="gramEnd"/>
      <w:r w:rsidRPr="00852B6C">
        <w:rPr>
          <w:rFonts w:eastAsia="方正仿宋_GBK"/>
          <w:sz w:val="32"/>
        </w:rPr>
        <w:t>实施乡村治理水平提升项目，推广红岩村院落长制度，</w:t>
      </w:r>
      <w:proofErr w:type="gramStart"/>
      <w:r w:rsidRPr="00852B6C">
        <w:rPr>
          <w:rFonts w:eastAsia="方正仿宋_GBK"/>
          <w:sz w:val="32"/>
        </w:rPr>
        <w:t>联坪村</w:t>
      </w:r>
      <w:proofErr w:type="gramEnd"/>
      <w:r w:rsidRPr="00852B6C">
        <w:rPr>
          <w:rFonts w:eastAsia="方正仿宋_GBK"/>
          <w:sz w:val="32"/>
        </w:rPr>
        <w:t>乡村治理经验等创新管理模式，提高乡村管理能力和治理水平。在各村建立新时代文明实践积分超市，不断激发全乡群众致富奔小康的内生动力。（</w:t>
      </w:r>
      <w:proofErr w:type="gramStart"/>
      <w:r w:rsidRPr="00852B6C">
        <w:rPr>
          <w:rFonts w:eastAsia="方正仿宋_GBK"/>
          <w:sz w:val="32"/>
        </w:rPr>
        <w:t>两江新区</w:t>
      </w:r>
      <w:proofErr w:type="gramEnd"/>
      <w:r w:rsidRPr="00852B6C">
        <w:rPr>
          <w:rFonts w:eastAsia="方正仿宋_GBK"/>
          <w:color w:val="000000"/>
          <w:sz w:val="32"/>
        </w:rPr>
        <w:t>牵头单位：组织人事部；城口</w:t>
      </w:r>
      <w:proofErr w:type="gramStart"/>
      <w:r w:rsidRPr="00852B6C">
        <w:rPr>
          <w:rFonts w:eastAsia="方正仿宋_GBK"/>
          <w:color w:val="000000"/>
          <w:sz w:val="32"/>
        </w:rPr>
        <w:t>县责任</w:t>
      </w:r>
      <w:proofErr w:type="gramEnd"/>
      <w:r w:rsidRPr="00852B6C">
        <w:rPr>
          <w:rFonts w:eastAsia="方正仿宋_GBK"/>
          <w:color w:val="000000"/>
          <w:sz w:val="32"/>
        </w:rPr>
        <w:t>单位：县委组织部、沿河乡政府）</w:t>
      </w:r>
    </w:p>
    <w:p w:rsidR="006811D1" w:rsidRPr="00852B6C" w:rsidRDefault="006811D1" w:rsidP="006811D1">
      <w:pPr>
        <w:snapToGrid w:val="0"/>
        <w:spacing w:line="600" w:lineRule="exact"/>
        <w:ind w:firstLineChars="200" w:firstLine="640"/>
        <w:rPr>
          <w:rFonts w:eastAsia="方正仿宋_GBK"/>
          <w:color w:val="000000"/>
          <w:kern w:val="0"/>
          <w:sz w:val="32"/>
        </w:rPr>
      </w:pPr>
      <w:r w:rsidRPr="00852B6C">
        <w:rPr>
          <w:rFonts w:eastAsia="方正楷体_GBK"/>
          <w:sz w:val="32"/>
          <w:szCs w:val="32"/>
        </w:rPr>
        <w:t>（七）推进医疗卫生服务协同共享。</w:t>
      </w:r>
      <w:r w:rsidRPr="00852B6C">
        <w:rPr>
          <w:rFonts w:eastAsia="方正仿宋_GBK"/>
          <w:color w:val="000000"/>
          <w:sz w:val="32"/>
        </w:rPr>
        <w:t>新区区属公立医院为沿河乡、高燕镇中心卫生院各培养</w:t>
      </w:r>
      <w:r w:rsidRPr="00852B6C">
        <w:rPr>
          <w:rFonts w:eastAsia="方正仿宋_GBK"/>
          <w:color w:val="000000"/>
          <w:sz w:val="32"/>
        </w:rPr>
        <w:t>1~2</w:t>
      </w:r>
      <w:r w:rsidRPr="00852B6C">
        <w:rPr>
          <w:rFonts w:eastAsia="方正仿宋_GBK"/>
          <w:color w:val="000000"/>
          <w:sz w:val="32"/>
        </w:rPr>
        <w:t>名骨干医务人员，加强技术帮带、人员培训和学科建设；投资</w:t>
      </w:r>
      <w:r w:rsidRPr="00852B6C">
        <w:rPr>
          <w:rFonts w:eastAsia="方正仿宋_GBK"/>
          <w:color w:val="000000"/>
          <w:sz w:val="32"/>
        </w:rPr>
        <w:t>10</w:t>
      </w:r>
      <w:r w:rsidRPr="00852B6C">
        <w:rPr>
          <w:rFonts w:eastAsia="方正仿宋_GBK"/>
          <w:color w:val="000000"/>
          <w:sz w:val="32"/>
        </w:rPr>
        <w:t>万元在高燕镇红军村设立医疗服务点。</w:t>
      </w:r>
      <w:r w:rsidRPr="00852B6C">
        <w:rPr>
          <w:rFonts w:eastAsia="方正仿宋_GBK"/>
          <w:color w:val="000000"/>
          <w:kern w:val="0"/>
          <w:sz w:val="32"/>
        </w:rPr>
        <w:t>（</w:t>
      </w:r>
      <w:proofErr w:type="gramStart"/>
      <w:r w:rsidRPr="00852B6C">
        <w:rPr>
          <w:rFonts w:eastAsia="方正仿宋_GBK"/>
          <w:color w:val="000000"/>
          <w:kern w:val="0"/>
          <w:sz w:val="32"/>
        </w:rPr>
        <w:t>两江新区</w:t>
      </w:r>
      <w:proofErr w:type="gramEnd"/>
      <w:r w:rsidRPr="00852B6C">
        <w:rPr>
          <w:rFonts w:eastAsia="方正仿宋_GBK"/>
          <w:color w:val="000000"/>
          <w:kern w:val="0"/>
          <w:sz w:val="32"/>
        </w:rPr>
        <w:t>牵头单位：社发局；城口</w:t>
      </w:r>
      <w:proofErr w:type="gramStart"/>
      <w:r w:rsidRPr="00852B6C">
        <w:rPr>
          <w:rFonts w:eastAsia="方正仿宋_GBK"/>
          <w:color w:val="000000"/>
          <w:kern w:val="0"/>
          <w:sz w:val="32"/>
        </w:rPr>
        <w:t>县责任</w:t>
      </w:r>
      <w:proofErr w:type="gramEnd"/>
      <w:r w:rsidRPr="00852B6C">
        <w:rPr>
          <w:rFonts w:eastAsia="方正仿宋_GBK"/>
          <w:color w:val="000000"/>
          <w:kern w:val="0"/>
          <w:sz w:val="32"/>
        </w:rPr>
        <w:t>单位：县</w:t>
      </w:r>
      <w:r w:rsidRPr="00852B6C">
        <w:rPr>
          <w:rFonts w:eastAsia="方正仿宋_GBK" w:hint="eastAsia"/>
          <w:color w:val="000000"/>
          <w:kern w:val="0"/>
          <w:sz w:val="32"/>
        </w:rPr>
        <w:t>卫生健康</w:t>
      </w:r>
      <w:r w:rsidRPr="00852B6C">
        <w:rPr>
          <w:rFonts w:eastAsia="方正仿宋_GBK"/>
          <w:color w:val="000000"/>
          <w:kern w:val="0"/>
          <w:sz w:val="32"/>
        </w:rPr>
        <w:t>委、沿河乡政府、高燕镇政府）</w:t>
      </w:r>
    </w:p>
    <w:p w:rsidR="006811D1" w:rsidRPr="00852B6C" w:rsidRDefault="006811D1" w:rsidP="006811D1">
      <w:pPr>
        <w:snapToGrid w:val="0"/>
        <w:spacing w:line="600" w:lineRule="exact"/>
        <w:ind w:firstLineChars="200" w:firstLine="640"/>
        <w:rPr>
          <w:rFonts w:eastAsia="方正仿宋_GBK"/>
          <w:sz w:val="32"/>
        </w:rPr>
      </w:pPr>
      <w:r w:rsidRPr="00852B6C">
        <w:rPr>
          <w:rFonts w:eastAsia="方正楷体_GBK"/>
          <w:sz w:val="32"/>
        </w:rPr>
        <w:t>（八）加强教育帮扶。</w:t>
      </w:r>
      <w:r w:rsidRPr="00852B6C">
        <w:rPr>
          <w:rFonts w:eastAsia="方正仿宋_GBK"/>
          <w:sz w:val="32"/>
        </w:rPr>
        <w:t>开展</w:t>
      </w:r>
      <w:proofErr w:type="gramStart"/>
      <w:r w:rsidRPr="00852B6C">
        <w:rPr>
          <w:rFonts w:eastAsia="方正仿宋_GBK"/>
          <w:sz w:val="32"/>
        </w:rPr>
        <w:t>沿河乡</w:t>
      </w:r>
      <w:proofErr w:type="gramEnd"/>
      <w:r w:rsidRPr="00852B6C">
        <w:rPr>
          <w:rFonts w:eastAsia="方正仿宋_GBK"/>
          <w:sz w:val="32"/>
        </w:rPr>
        <w:t>贫困助学项目，投资</w:t>
      </w:r>
      <w:r w:rsidRPr="00852B6C">
        <w:rPr>
          <w:rFonts w:eastAsia="方正仿宋_GBK"/>
          <w:sz w:val="32"/>
        </w:rPr>
        <w:t>40</w:t>
      </w:r>
      <w:r w:rsidRPr="00852B6C">
        <w:rPr>
          <w:rFonts w:eastAsia="方正仿宋_GBK"/>
          <w:sz w:val="32"/>
        </w:rPr>
        <w:t>万元给予困难家庭学生教育资助，建立教育助学基金，帮助困难家庭完成高中、大学学业。</w:t>
      </w:r>
      <w:r w:rsidRPr="00852B6C">
        <w:rPr>
          <w:rFonts w:eastAsia="方正仿宋_GBK"/>
          <w:color w:val="000000"/>
          <w:kern w:val="0"/>
          <w:sz w:val="32"/>
        </w:rPr>
        <w:t>（</w:t>
      </w:r>
      <w:proofErr w:type="gramStart"/>
      <w:r w:rsidRPr="00852B6C">
        <w:rPr>
          <w:rFonts w:eastAsia="方正仿宋_GBK"/>
          <w:color w:val="000000"/>
          <w:kern w:val="0"/>
          <w:sz w:val="32"/>
        </w:rPr>
        <w:t>两江新区</w:t>
      </w:r>
      <w:proofErr w:type="gramEnd"/>
      <w:r w:rsidRPr="00852B6C">
        <w:rPr>
          <w:rFonts w:eastAsia="方正仿宋_GBK"/>
          <w:color w:val="000000"/>
          <w:kern w:val="0"/>
          <w:sz w:val="32"/>
        </w:rPr>
        <w:t>牵头单位：教育局；城口</w:t>
      </w:r>
      <w:proofErr w:type="gramStart"/>
      <w:r w:rsidRPr="00852B6C">
        <w:rPr>
          <w:rFonts w:eastAsia="方正仿宋_GBK"/>
          <w:color w:val="000000"/>
          <w:kern w:val="0"/>
          <w:sz w:val="32"/>
        </w:rPr>
        <w:t>县责任</w:t>
      </w:r>
      <w:proofErr w:type="gramEnd"/>
      <w:r w:rsidRPr="00852B6C">
        <w:rPr>
          <w:rFonts w:eastAsia="方正仿宋_GBK"/>
          <w:color w:val="000000"/>
          <w:kern w:val="0"/>
          <w:sz w:val="32"/>
        </w:rPr>
        <w:t>单位：县教委、沿河乡政府）</w:t>
      </w:r>
    </w:p>
    <w:p w:rsidR="006811D1" w:rsidRPr="00852B6C" w:rsidRDefault="006811D1" w:rsidP="006811D1">
      <w:pPr>
        <w:snapToGrid w:val="0"/>
        <w:spacing w:line="600" w:lineRule="exact"/>
        <w:ind w:firstLineChars="200" w:firstLine="640"/>
        <w:rPr>
          <w:rFonts w:eastAsia="方正仿宋_GBK"/>
          <w:color w:val="000000"/>
          <w:kern w:val="0"/>
          <w:sz w:val="32"/>
        </w:rPr>
      </w:pPr>
      <w:r w:rsidRPr="00852B6C">
        <w:rPr>
          <w:rFonts w:eastAsia="方正楷体_GBK"/>
          <w:sz w:val="32"/>
        </w:rPr>
        <w:t>（九）开展党员干部交流培训。</w:t>
      </w:r>
      <w:r w:rsidRPr="00852B6C">
        <w:rPr>
          <w:rFonts w:eastAsia="方正仿宋_GBK"/>
          <w:sz w:val="32"/>
        </w:rPr>
        <w:t>开展党员干部培训交流活动，邀请沿河乡政府、高燕镇政府和红军村村委会党员干部到</w:t>
      </w:r>
      <w:proofErr w:type="gramStart"/>
      <w:r w:rsidRPr="00852B6C">
        <w:rPr>
          <w:rFonts w:eastAsia="方正仿宋_GBK"/>
          <w:sz w:val="32"/>
        </w:rPr>
        <w:t>两江新区</w:t>
      </w:r>
      <w:proofErr w:type="gramEnd"/>
      <w:r w:rsidRPr="00852B6C">
        <w:rPr>
          <w:rFonts w:eastAsia="方正仿宋_GBK"/>
          <w:sz w:val="32"/>
        </w:rPr>
        <w:t>交流学习。</w:t>
      </w:r>
      <w:r w:rsidRPr="00852B6C">
        <w:rPr>
          <w:rFonts w:eastAsia="方正仿宋_GBK"/>
          <w:color w:val="000000"/>
          <w:kern w:val="0"/>
          <w:sz w:val="32"/>
        </w:rPr>
        <w:t>（</w:t>
      </w:r>
      <w:proofErr w:type="gramStart"/>
      <w:r w:rsidRPr="00852B6C">
        <w:rPr>
          <w:rFonts w:eastAsia="方正仿宋_GBK"/>
          <w:color w:val="000000"/>
          <w:kern w:val="0"/>
          <w:sz w:val="32"/>
        </w:rPr>
        <w:t>两江新区</w:t>
      </w:r>
      <w:proofErr w:type="gramEnd"/>
      <w:r w:rsidRPr="00852B6C">
        <w:rPr>
          <w:rFonts w:eastAsia="方正仿宋_GBK"/>
          <w:color w:val="000000"/>
          <w:kern w:val="0"/>
          <w:sz w:val="32"/>
        </w:rPr>
        <w:t>牵头单位：组织人事部；城口</w:t>
      </w:r>
      <w:proofErr w:type="gramStart"/>
      <w:r w:rsidRPr="00852B6C">
        <w:rPr>
          <w:rFonts w:eastAsia="方正仿宋_GBK"/>
          <w:color w:val="000000"/>
          <w:kern w:val="0"/>
          <w:sz w:val="32"/>
        </w:rPr>
        <w:t>县责任</w:t>
      </w:r>
      <w:proofErr w:type="gramEnd"/>
      <w:r w:rsidRPr="00852B6C">
        <w:rPr>
          <w:rFonts w:eastAsia="方正仿宋_GBK"/>
          <w:color w:val="000000"/>
          <w:kern w:val="0"/>
          <w:sz w:val="32"/>
        </w:rPr>
        <w:t>单位：县委组织部）</w:t>
      </w:r>
    </w:p>
    <w:p w:rsidR="006811D1" w:rsidRPr="00852B6C" w:rsidRDefault="006811D1" w:rsidP="006811D1">
      <w:pPr>
        <w:snapToGrid w:val="0"/>
        <w:spacing w:line="600" w:lineRule="exact"/>
        <w:ind w:firstLineChars="200" w:firstLine="640"/>
        <w:rPr>
          <w:rFonts w:eastAsia="方正黑体_GBK"/>
          <w:sz w:val="32"/>
        </w:rPr>
      </w:pPr>
      <w:r w:rsidRPr="00852B6C">
        <w:rPr>
          <w:rFonts w:eastAsia="方正黑体_GBK"/>
          <w:sz w:val="32"/>
        </w:rPr>
        <w:t>三、保障措施</w:t>
      </w:r>
    </w:p>
    <w:p w:rsidR="006811D1" w:rsidRPr="00852B6C" w:rsidRDefault="006811D1" w:rsidP="006811D1">
      <w:pPr>
        <w:snapToGrid w:val="0"/>
        <w:spacing w:line="570" w:lineRule="exact"/>
        <w:ind w:firstLineChars="200" w:firstLine="640"/>
        <w:rPr>
          <w:rFonts w:eastAsia="方正仿宋_GBK"/>
          <w:color w:val="FF0000"/>
          <w:kern w:val="0"/>
          <w:sz w:val="32"/>
          <w:szCs w:val="32"/>
        </w:rPr>
      </w:pPr>
      <w:r w:rsidRPr="00852B6C">
        <w:rPr>
          <w:rFonts w:eastAsia="方正楷体_GBK"/>
          <w:kern w:val="0"/>
          <w:sz w:val="32"/>
        </w:rPr>
        <w:t>（一）加强组织领导。</w:t>
      </w:r>
      <w:r w:rsidRPr="00852B6C">
        <w:rPr>
          <w:rFonts w:eastAsia="方正仿宋_GBK"/>
          <w:sz w:val="32"/>
          <w:szCs w:val="32"/>
        </w:rPr>
        <w:t>各单位（部门）</w:t>
      </w:r>
      <w:r w:rsidRPr="00852B6C">
        <w:rPr>
          <w:rFonts w:eastAsia="方正仿宋_GBK" w:hint="eastAsia"/>
          <w:sz w:val="32"/>
          <w:szCs w:val="32"/>
        </w:rPr>
        <w:t>务必</w:t>
      </w:r>
      <w:r w:rsidRPr="00852B6C">
        <w:rPr>
          <w:rFonts w:eastAsia="方正仿宋_GBK"/>
          <w:sz w:val="32"/>
          <w:szCs w:val="32"/>
        </w:rPr>
        <w:t>把提高脱贫质量、巩固</w:t>
      </w:r>
      <w:proofErr w:type="gramStart"/>
      <w:r w:rsidRPr="00852B6C">
        <w:rPr>
          <w:rFonts w:eastAsia="方正仿宋_GBK"/>
          <w:sz w:val="32"/>
          <w:szCs w:val="32"/>
        </w:rPr>
        <w:t>脱贫成效</w:t>
      </w:r>
      <w:proofErr w:type="gramEnd"/>
      <w:r w:rsidRPr="00852B6C">
        <w:rPr>
          <w:rFonts w:eastAsia="方正仿宋_GBK"/>
          <w:sz w:val="32"/>
          <w:szCs w:val="32"/>
        </w:rPr>
        <w:t>摆在更加突出的位置，各单位（部门）主要领导必须亲自研究部署脱贫攻坚工作事项，及时解决问题和矛盾，抓好任务落实。</w:t>
      </w:r>
    </w:p>
    <w:p w:rsidR="006811D1" w:rsidRPr="00852B6C" w:rsidRDefault="006811D1" w:rsidP="006811D1">
      <w:pPr>
        <w:snapToGrid w:val="0"/>
        <w:spacing w:line="570" w:lineRule="exact"/>
        <w:ind w:firstLineChars="200" w:firstLine="640"/>
        <w:rPr>
          <w:rFonts w:eastAsia="方正仿宋_GBK"/>
          <w:kern w:val="0"/>
          <w:sz w:val="32"/>
        </w:rPr>
      </w:pPr>
      <w:r w:rsidRPr="00852B6C">
        <w:rPr>
          <w:rFonts w:eastAsia="方正楷体_GBK"/>
          <w:kern w:val="0"/>
          <w:sz w:val="32"/>
          <w:szCs w:val="32"/>
        </w:rPr>
        <w:t>（二）抓好项目落实。</w:t>
      </w:r>
      <w:r w:rsidRPr="00852B6C">
        <w:rPr>
          <w:rFonts w:eastAsia="方正仿宋_GBK"/>
          <w:kern w:val="0"/>
          <w:sz w:val="32"/>
        </w:rPr>
        <w:t>各有关部门（单位）切实按照</w:t>
      </w:r>
      <w:r w:rsidRPr="00852B6C">
        <w:rPr>
          <w:rFonts w:eastAsia="方正仿宋_GBK"/>
          <w:snapToGrid w:val="0"/>
          <w:kern w:val="0"/>
          <w:sz w:val="32"/>
          <w:szCs w:val="32"/>
        </w:rPr>
        <w:t>扶贫同扶志、扶智、扶勤相结合的工作思路，</w:t>
      </w:r>
      <w:r w:rsidRPr="00852B6C">
        <w:rPr>
          <w:rFonts w:eastAsia="方正仿宋_GBK"/>
          <w:kern w:val="0"/>
          <w:sz w:val="32"/>
        </w:rPr>
        <w:t>认真谋划、精心组织，会同彭水自治县有关单位和部门，加快推进项目进度，提高项目质量，确保高质量完成帮扶任务。</w:t>
      </w:r>
    </w:p>
    <w:p w:rsidR="006811D1" w:rsidRPr="00852B6C" w:rsidRDefault="006811D1" w:rsidP="006811D1">
      <w:pPr>
        <w:snapToGrid w:val="0"/>
        <w:spacing w:line="570" w:lineRule="exact"/>
        <w:ind w:firstLineChars="200" w:firstLine="640"/>
        <w:rPr>
          <w:rFonts w:eastAsia="方正仿宋_GBK"/>
          <w:kern w:val="0"/>
          <w:sz w:val="32"/>
          <w:szCs w:val="32"/>
        </w:rPr>
      </w:pPr>
      <w:r w:rsidRPr="00852B6C">
        <w:rPr>
          <w:rFonts w:eastAsia="方正楷体_GBK"/>
          <w:kern w:val="0"/>
          <w:sz w:val="32"/>
          <w:szCs w:val="32"/>
        </w:rPr>
        <w:t>（三）加强资金监管。</w:t>
      </w:r>
      <w:r w:rsidRPr="00852B6C">
        <w:rPr>
          <w:rFonts w:eastAsia="方正仿宋_GBK"/>
          <w:kern w:val="0"/>
          <w:sz w:val="32"/>
        </w:rPr>
        <w:t>与城口县人民政府签订协议，加强项目资金监管，规范扶贫项目资金的统筹、拨付和使用，做到专款专用，严肃查处违纪违规行为，发挥资金最大效益。</w:t>
      </w:r>
    </w:p>
    <w:p w:rsidR="006811D1" w:rsidRPr="00852B6C" w:rsidRDefault="006811D1" w:rsidP="006811D1">
      <w:pPr>
        <w:snapToGrid w:val="0"/>
        <w:spacing w:line="570" w:lineRule="exact"/>
        <w:ind w:firstLineChars="200" w:firstLine="640"/>
        <w:rPr>
          <w:rFonts w:eastAsia="方正仿宋_GBK"/>
          <w:kern w:val="0"/>
          <w:sz w:val="32"/>
          <w:szCs w:val="32"/>
        </w:rPr>
      </w:pPr>
      <w:r w:rsidRPr="00852B6C">
        <w:rPr>
          <w:rFonts w:eastAsia="方正楷体_GBK"/>
          <w:kern w:val="0"/>
          <w:sz w:val="32"/>
        </w:rPr>
        <w:t>（四）强化监督考核</w:t>
      </w:r>
      <w:r w:rsidRPr="00852B6C">
        <w:rPr>
          <w:rFonts w:eastAsia="方正仿宋_GBK"/>
          <w:kern w:val="0"/>
          <w:sz w:val="32"/>
        </w:rPr>
        <w:t>。党工委管委会将脱贫攻坚帮扶工作纳入各单位（部门）年度</w:t>
      </w:r>
      <w:r w:rsidRPr="00852B6C">
        <w:rPr>
          <w:rFonts w:eastAsia="方正仿宋_GBK" w:hint="eastAsia"/>
          <w:kern w:val="0"/>
          <w:sz w:val="32"/>
        </w:rPr>
        <w:t>督查</w:t>
      </w:r>
      <w:r w:rsidRPr="00852B6C">
        <w:rPr>
          <w:rFonts w:eastAsia="方正仿宋_GBK"/>
          <w:kern w:val="0"/>
          <w:sz w:val="32"/>
        </w:rPr>
        <w:t>考核内容。办公室适时开展督查。</w:t>
      </w:r>
      <w:r w:rsidRPr="00852B6C">
        <w:rPr>
          <w:rFonts w:eastAsia="方正仿宋_GBK"/>
          <w:kern w:val="0"/>
          <w:sz w:val="32"/>
          <w:szCs w:val="32"/>
        </w:rPr>
        <w:t>纪工委监察室对工作责任不落实、工作推进不力、违纪违法的单位或个人，严格监督执纪问责，依法依规进行处理。</w:t>
      </w:r>
    </w:p>
    <w:p w:rsidR="006811D1" w:rsidRPr="00852B6C" w:rsidRDefault="006811D1" w:rsidP="006811D1">
      <w:pPr>
        <w:snapToGrid w:val="0"/>
        <w:spacing w:line="570" w:lineRule="exact"/>
        <w:ind w:firstLineChars="200" w:firstLine="640"/>
        <w:rPr>
          <w:rFonts w:eastAsia="方正仿宋_GBK"/>
          <w:kern w:val="0"/>
          <w:sz w:val="32"/>
        </w:rPr>
      </w:pPr>
      <w:r w:rsidRPr="00852B6C">
        <w:rPr>
          <w:rFonts w:eastAsia="方正楷体_GBK"/>
          <w:kern w:val="0"/>
          <w:sz w:val="32"/>
          <w:szCs w:val="21"/>
        </w:rPr>
        <w:t>（五）营造良好氛围</w:t>
      </w:r>
      <w:r w:rsidRPr="00852B6C">
        <w:rPr>
          <w:rFonts w:eastAsia="方正仿宋_GBK"/>
          <w:kern w:val="0"/>
          <w:sz w:val="32"/>
        </w:rPr>
        <w:t>。编发脱贫攻坚工作动态，及时反映各单位（部门）工作情况。充分利用各类媒体，宣传帮扶工作有效举措、主要成绩、成功经验、先进典型，做到帮扶人和受益人对帮扶效果</w:t>
      </w:r>
      <w:r w:rsidRPr="00852B6C">
        <w:rPr>
          <w:rFonts w:eastAsia="方正仿宋_GBK"/>
          <w:kern w:val="0"/>
          <w:sz w:val="32"/>
        </w:rPr>
        <w:t>“</w:t>
      </w:r>
      <w:r w:rsidRPr="00852B6C">
        <w:rPr>
          <w:rFonts w:eastAsia="方正仿宋_GBK"/>
          <w:kern w:val="0"/>
          <w:sz w:val="32"/>
        </w:rPr>
        <w:t>看得见、记得住</w:t>
      </w:r>
      <w:r w:rsidRPr="00852B6C">
        <w:rPr>
          <w:rFonts w:eastAsia="方正仿宋_GBK"/>
          <w:kern w:val="0"/>
          <w:sz w:val="32"/>
        </w:rPr>
        <w:t>”</w:t>
      </w:r>
      <w:r w:rsidRPr="00852B6C">
        <w:rPr>
          <w:rFonts w:eastAsia="方正仿宋_GBK"/>
          <w:kern w:val="0"/>
          <w:sz w:val="32"/>
        </w:rPr>
        <w:t>。</w:t>
      </w:r>
    </w:p>
    <w:p w:rsidR="006811D1" w:rsidRPr="00852B6C" w:rsidRDefault="006811D1" w:rsidP="006811D1">
      <w:pPr>
        <w:snapToGrid w:val="0"/>
        <w:spacing w:line="570" w:lineRule="exact"/>
        <w:ind w:leftChars="304" w:left="1854" w:hangingChars="380" w:hanging="1216"/>
        <w:rPr>
          <w:rFonts w:eastAsia="方正仿宋_GBK"/>
          <w:color w:val="000000"/>
          <w:sz w:val="32"/>
        </w:rPr>
      </w:pPr>
    </w:p>
    <w:p w:rsidR="006811D1" w:rsidRPr="00852B6C" w:rsidRDefault="006811D1" w:rsidP="006811D1">
      <w:pPr>
        <w:snapToGrid w:val="0"/>
        <w:spacing w:line="570" w:lineRule="exact"/>
        <w:ind w:leftChars="304" w:left="1854" w:hangingChars="380" w:hanging="1216"/>
        <w:rPr>
          <w:rFonts w:eastAsia="方正仿宋_GBK"/>
          <w:color w:val="000000"/>
          <w:sz w:val="32"/>
        </w:rPr>
      </w:pPr>
      <w:r w:rsidRPr="00852B6C">
        <w:rPr>
          <w:rFonts w:eastAsia="方正仿宋_GBK"/>
          <w:color w:val="000000"/>
          <w:sz w:val="32"/>
        </w:rPr>
        <w:t>附件：</w:t>
      </w:r>
      <w:r w:rsidRPr="00852B6C">
        <w:rPr>
          <w:rFonts w:eastAsia="方正仿宋_GBK"/>
          <w:color w:val="000000"/>
          <w:sz w:val="32"/>
        </w:rPr>
        <w:t>1.2020</w:t>
      </w:r>
      <w:r w:rsidRPr="00852B6C">
        <w:rPr>
          <w:rFonts w:eastAsia="方正仿宋_GBK"/>
          <w:color w:val="000000"/>
          <w:sz w:val="32"/>
        </w:rPr>
        <w:t>年</w:t>
      </w:r>
      <w:proofErr w:type="gramStart"/>
      <w:r w:rsidRPr="00852B6C">
        <w:rPr>
          <w:rFonts w:eastAsia="方正仿宋_GBK"/>
          <w:color w:val="000000"/>
          <w:sz w:val="32"/>
        </w:rPr>
        <w:t>两江新区</w:t>
      </w:r>
      <w:proofErr w:type="gramEnd"/>
      <w:r w:rsidRPr="00852B6C">
        <w:rPr>
          <w:rFonts w:eastAsia="方正仿宋_GBK"/>
          <w:color w:val="000000"/>
          <w:sz w:val="32"/>
        </w:rPr>
        <w:t>助推城口县</w:t>
      </w:r>
      <w:proofErr w:type="gramStart"/>
      <w:r w:rsidRPr="00852B6C">
        <w:rPr>
          <w:rFonts w:eastAsia="方正仿宋_GBK"/>
          <w:color w:val="000000"/>
          <w:sz w:val="32"/>
        </w:rPr>
        <w:t>沿河乡</w:t>
      </w:r>
      <w:proofErr w:type="gramEnd"/>
      <w:r w:rsidRPr="00852B6C">
        <w:rPr>
          <w:rFonts w:eastAsia="方正仿宋_GBK"/>
          <w:color w:val="000000"/>
          <w:sz w:val="32"/>
        </w:rPr>
        <w:t>脱贫攻坚项目计划表</w:t>
      </w:r>
    </w:p>
    <w:p w:rsidR="006811D1" w:rsidRDefault="006811D1" w:rsidP="006811D1">
      <w:pPr>
        <w:snapToGrid w:val="0"/>
        <w:spacing w:line="570" w:lineRule="exact"/>
        <w:ind w:leftChars="760" w:left="1852" w:hangingChars="80" w:hanging="256"/>
        <w:rPr>
          <w:rFonts w:eastAsia="方正仿宋_GBK"/>
          <w:color w:val="000000"/>
          <w:sz w:val="32"/>
        </w:rPr>
      </w:pPr>
      <w:r w:rsidRPr="00852B6C">
        <w:rPr>
          <w:rFonts w:eastAsia="方正仿宋_GBK"/>
          <w:color w:val="000000"/>
          <w:sz w:val="32"/>
        </w:rPr>
        <w:t>2.2020</w:t>
      </w:r>
      <w:r w:rsidRPr="00852B6C">
        <w:rPr>
          <w:rFonts w:eastAsia="方正仿宋_GBK"/>
          <w:color w:val="000000"/>
          <w:sz w:val="32"/>
        </w:rPr>
        <w:t>年</w:t>
      </w:r>
      <w:proofErr w:type="gramStart"/>
      <w:r w:rsidRPr="00852B6C">
        <w:rPr>
          <w:rFonts w:eastAsia="方正仿宋_GBK"/>
          <w:color w:val="000000"/>
          <w:sz w:val="32"/>
        </w:rPr>
        <w:t>两江新区</w:t>
      </w:r>
      <w:proofErr w:type="gramEnd"/>
      <w:r w:rsidRPr="00852B6C">
        <w:rPr>
          <w:rFonts w:eastAsia="方正仿宋_GBK"/>
          <w:color w:val="000000"/>
          <w:sz w:val="32"/>
        </w:rPr>
        <w:t>助推城口县高燕镇红军村脱贫攻坚项目计划表</w:t>
      </w:r>
    </w:p>
    <w:p w:rsidR="006811D1" w:rsidRDefault="006811D1" w:rsidP="006811D1">
      <w:pPr>
        <w:snapToGrid w:val="0"/>
        <w:spacing w:line="570" w:lineRule="exact"/>
        <w:ind w:leftChars="760" w:left="1852" w:hangingChars="80" w:hanging="256"/>
        <w:rPr>
          <w:rFonts w:eastAsia="方正仿宋_GBK"/>
          <w:color w:val="000000"/>
          <w:sz w:val="32"/>
        </w:rPr>
        <w:sectPr w:rsidR="006811D1" w:rsidSect="0061577E">
          <w:footerReference w:type="first" r:id="rId8"/>
          <w:pgSz w:w="11850" w:h="16783"/>
          <w:pgMar w:top="2098" w:right="1474" w:bottom="1985" w:left="1588" w:header="851" w:footer="992" w:gutter="0"/>
          <w:cols w:space="720"/>
          <w:titlePg/>
          <w:docGrid w:linePitch="303"/>
        </w:sectPr>
      </w:pPr>
    </w:p>
    <w:tbl>
      <w:tblPr>
        <w:tblW w:w="16170" w:type="dxa"/>
        <w:tblInd w:w="-998" w:type="dxa"/>
        <w:tblLook w:val="0000" w:firstRow="0" w:lastRow="0" w:firstColumn="0" w:lastColumn="0" w:noHBand="0" w:noVBand="0"/>
      </w:tblPr>
      <w:tblGrid>
        <w:gridCol w:w="15461"/>
        <w:gridCol w:w="709"/>
      </w:tblGrid>
      <w:tr w:rsidR="006811D1" w:rsidRPr="00852B6C" w:rsidTr="00512C37">
        <w:trPr>
          <w:trHeight w:val="1397"/>
        </w:trPr>
        <w:tc>
          <w:tcPr>
            <w:tcW w:w="15461" w:type="dxa"/>
            <w:tcBorders>
              <w:top w:val="nil"/>
              <w:left w:val="nil"/>
              <w:bottom w:val="nil"/>
              <w:right w:val="nil"/>
            </w:tcBorders>
            <w:vAlign w:val="center"/>
          </w:tcPr>
          <w:p w:rsidR="006811D1" w:rsidRPr="00852B6C" w:rsidRDefault="006811D1" w:rsidP="00512C37">
            <w:pPr>
              <w:spacing w:line="600" w:lineRule="exact"/>
              <w:ind w:firstLineChars="300" w:firstLine="960"/>
              <w:rPr>
                <w:rFonts w:eastAsia="方正黑体_GBK"/>
                <w:color w:val="000000"/>
                <w:sz w:val="32"/>
                <w:szCs w:val="32"/>
              </w:rPr>
            </w:pPr>
            <w:r w:rsidRPr="00852B6C">
              <w:rPr>
                <w:rFonts w:eastAsia="方正黑体_GBK"/>
                <w:color w:val="000000"/>
                <w:sz w:val="32"/>
                <w:szCs w:val="32"/>
              </w:rPr>
              <w:t>附件</w:t>
            </w:r>
            <w:r w:rsidRPr="00852B6C">
              <w:rPr>
                <w:rFonts w:eastAsia="方正黑体_GBK"/>
                <w:color w:val="000000"/>
                <w:sz w:val="32"/>
                <w:szCs w:val="32"/>
              </w:rPr>
              <w:t>1</w:t>
            </w:r>
          </w:p>
          <w:p w:rsidR="006811D1" w:rsidRPr="00852B6C" w:rsidRDefault="006811D1" w:rsidP="00512C37">
            <w:pPr>
              <w:spacing w:line="600" w:lineRule="exact"/>
              <w:ind w:firstLineChars="300" w:firstLine="960"/>
              <w:rPr>
                <w:rFonts w:eastAsia="方正黑体_GBK"/>
                <w:color w:val="000000"/>
                <w:sz w:val="32"/>
                <w:szCs w:val="32"/>
              </w:rPr>
            </w:pPr>
          </w:p>
          <w:p w:rsidR="006811D1" w:rsidRPr="00852B6C" w:rsidRDefault="006811D1" w:rsidP="00512C37">
            <w:pPr>
              <w:spacing w:line="600" w:lineRule="exact"/>
              <w:jc w:val="center"/>
              <w:rPr>
                <w:rFonts w:eastAsia="方正小标宋_GBK"/>
                <w:color w:val="000000"/>
                <w:sz w:val="44"/>
                <w:szCs w:val="44"/>
              </w:rPr>
            </w:pPr>
            <w:r w:rsidRPr="00852B6C">
              <w:rPr>
                <w:rFonts w:eastAsia="方正小标宋_GBK"/>
                <w:color w:val="000000"/>
                <w:sz w:val="44"/>
                <w:szCs w:val="44"/>
              </w:rPr>
              <w:t>2020</w:t>
            </w:r>
            <w:r w:rsidRPr="00852B6C">
              <w:rPr>
                <w:rFonts w:eastAsia="方正小标宋_GBK"/>
                <w:color w:val="000000"/>
                <w:sz w:val="44"/>
                <w:szCs w:val="44"/>
              </w:rPr>
              <w:t>年</w:t>
            </w:r>
            <w:proofErr w:type="gramStart"/>
            <w:r w:rsidRPr="00852B6C">
              <w:rPr>
                <w:rFonts w:eastAsia="方正小标宋_GBK"/>
                <w:color w:val="000000"/>
                <w:sz w:val="44"/>
                <w:szCs w:val="44"/>
              </w:rPr>
              <w:t>两江新区</w:t>
            </w:r>
            <w:proofErr w:type="gramEnd"/>
            <w:r w:rsidRPr="00852B6C">
              <w:rPr>
                <w:rFonts w:eastAsia="方正小标宋_GBK"/>
                <w:color w:val="000000"/>
                <w:sz w:val="44"/>
                <w:szCs w:val="44"/>
              </w:rPr>
              <w:t>助推城口县</w:t>
            </w:r>
            <w:proofErr w:type="gramStart"/>
            <w:r w:rsidRPr="00852B6C">
              <w:rPr>
                <w:rFonts w:eastAsia="方正小标宋_GBK"/>
                <w:color w:val="000000"/>
                <w:sz w:val="44"/>
                <w:szCs w:val="44"/>
              </w:rPr>
              <w:t>沿河乡</w:t>
            </w:r>
            <w:proofErr w:type="gramEnd"/>
            <w:r w:rsidRPr="00852B6C">
              <w:rPr>
                <w:rFonts w:eastAsia="方正小标宋_GBK"/>
                <w:color w:val="000000"/>
                <w:sz w:val="44"/>
                <w:szCs w:val="44"/>
              </w:rPr>
              <w:t>脱贫攻坚项目计划表</w:t>
            </w:r>
          </w:p>
          <w:p w:rsidR="006811D1" w:rsidRPr="00852B6C" w:rsidRDefault="006811D1" w:rsidP="00512C37">
            <w:pPr>
              <w:spacing w:line="600" w:lineRule="exact"/>
              <w:rPr>
                <w:rFonts w:eastAsia="方正仿宋_GBK"/>
                <w:color w:val="000000"/>
                <w:sz w:val="20"/>
              </w:rPr>
            </w:pPr>
          </w:p>
          <w:tbl>
            <w:tblPr>
              <w:tblW w:w="13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060"/>
              <w:gridCol w:w="1560"/>
              <w:gridCol w:w="1140"/>
              <w:gridCol w:w="4360"/>
              <w:gridCol w:w="1080"/>
              <w:gridCol w:w="1080"/>
              <w:gridCol w:w="1360"/>
              <w:gridCol w:w="1080"/>
            </w:tblGrid>
            <w:tr w:rsidR="006811D1" w:rsidRPr="00852B6C" w:rsidTr="00512C37">
              <w:trPr>
                <w:trHeight w:val="1126"/>
                <w:tblHeader/>
                <w:jc w:val="center"/>
              </w:trPr>
              <w:tc>
                <w:tcPr>
                  <w:tcW w:w="640" w:type="dxa"/>
                  <w:shd w:val="clear" w:color="auto" w:fill="auto"/>
                  <w:vAlign w:val="center"/>
                  <w:hideMark/>
                </w:tcPr>
                <w:p w:rsidR="006811D1" w:rsidRPr="00852B6C" w:rsidRDefault="006811D1" w:rsidP="00512C37">
                  <w:pPr>
                    <w:widowControl/>
                    <w:adjustRightInd w:val="0"/>
                    <w:spacing w:line="240" w:lineRule="exact"/>
                    <w:jc w:val="center"/>
                    <w:rPr>
                      <w:rFonts w:eastAsia="方正黑体_GBK"/>
                      <w:color w:val="000000"/>
                      <w:kern w:val="0"/>
                      <w:sz w:val="24"/>
                      <w:szCs w:val="24"/>
                    </w:rPr>
                  </w:pPr>
                  <w:r w:rsidRPr="00852B6C">
                    <w:rPr>
                      <w:rFonts w:eastAsia="方正黑体_GBK"/>
                      <w:color w:val="000000"/>
                      <w:kern w:val="0"/>
                      <w:sz w:val="24"/>
                      <w:szCs w:val="24"/>
                    </w:rPr>
                    <w:t>序号</w:t>
                  </w:r>
                </w:p>
              </w:tc>
              <w:tc>
                <w:tcPr>
                  <w:tcW w:w="1060" w:type="dxa"/>
                  <w:shd w:val="clear" w:color="auto" w:fill="auto"/>
                  <w:vAlign w:val="center"/>
                  <w:hideMark/>
                </w:tcPr>
                <w:p w:rsidR="006811D1" w:rsidRPr="00852B6C" w:rsidRDefault="006811D1" w:rsidP="00512C37">
                  <w:pPr>
                    <w:widowControl/>
                    <w:adjustRightInd w:val="0"/>
                    <w:spacing w:line="240" w:lineRule="exact"/>
                    <w:jc w:val="center"/>
                    <w:rPr>
                      <w:rFonts w:eastAsia="方正黑体_GBK"/>
                      <w:color w:val="000000"/>
                      <w:kern w:val="0"/>
                      <w:sz w:val="24"/>
                      <w:szCs w:val="24"/>
                    </w:rPr>
                  </w:pPr>
                  <w:r w:rsidRPr="00852B6C">
                    <w:rPr>
                      <w:rFonts w:eastAsia="方正黑体_GBK"/>
                      <w:color w:val="000000"/>
                      <w:kern w:val="0"/>
                      <w:sz w:val="24"/>
                      <w:szCs w:val="24"/>
                    </w:rPr>
                    <w:t>类别</w:t>
                  </w:r>
                </w:p>
              </w:tc>
              <w:tc>
                <w:tcPr>
                  <w:tcW w:w="1560" w:type="dxa"/>
                  <w:shd w:val="clear" w:color="auto" w:fill="auto"/>
                  <w:vAlign w:val="center"/>
                  <w:hideMark/>
                </w:tcPr>
                <w:p w:rsidR="006811D1" w:rsidRPr="00852B6C" w:rsidRDefault="006811D1" w:rsidP="00512C37">
                  <w:pPr>
                    <w:widowControl/>
                    <w:adjustRightInd w:val="0"/>
                    <w:spacing w:line="240" w:lineRule="exact"/>
                    <w:jc w:val="center"/>
                    <w:rPr>
                      <w:rFonts w:eastAsia="方正黑体_GBK"/>
                      <w:color w:val="000000"/>
                      <w:kern w:val="0"/>
                      <w:sz w:val="24"/>
                      <w:szCs w:val="24"/>
                    </w:rPr>
                  </w:pPr>
                  <w:r w:rsidRPr="00852B6C">
                    <w:rPr>
                      <w:rFonts w:eastAsia="方正黑体_GBK"/>
                      <w:color w:val="000000"/>
                      <w:kern w:val="0"/>
                      <w:sz w:val="24"/>
                      <w:szCs w:val="24"/>
                    </w:rPr>
                    <w:t>项目名称</w:t>
                  </w:r>
                </w:p>
              </w:tc>
              <w:tc>
                <w:tcPr>
                  <w:tcW w:w="1140" w:type="dxa"/>
                  <w:shd w:val="clear" w:color="auto" w:fill="auto"/>
                  <w:vAlign w:val="center"/>
                  <w:hideMark/>
                </w:tcPr>
                <w:p w:rsidR="006811D1" w:rsidRPr="00852B6C" w:rsidRDefault="006811D1" w:rsidP="00512C37">
                  <w:pPr>
                    <w:widowControl/>
                    <w:adjustRightInd w:val="0"/>
                    <w:spacing w:line="240" w:lineRule="exact"/>
                    <w:jc w:val="center"/>
                    <w:rPr>
                      <w:rFonts w:eastAsia="方正黑体_GBK"/>
                      <w:color w:val="000000"/>
                      <w:kern w:val="0"/>
                      <w:sz w:val="24"/>
                      <w:szCs w:val="24"/>
                    </w:rPr>
                  </w:pPr>
                  <w:r w:rsidRPr="00852B6C">
                    <w:rPr>
                      <w:rFonts w:eastAsia="方正黑体_GBK"/>
                      <w:color w:val="000000"/>
                      <w:kern w:val="0"/>
                      <w:sz w:val="24"/>
                      <w:szCs w:val="24"/>
                    </w:rPr>
                    <w:t>项目地点</w:t>
                  </w:r>
                </w:p>
              </w:tc>
              <w:tc>
                <w:tcPr>
                  <w:tcW w:w="4360" w:type="dxa"/>
                  <w:shd w:val="clear" w:color="auto" w:fill="auto"/>
                  <w:vAlign w:val="center"/>
                  <w:hideMark/>
                </w:tcPr>
                <w:p w:rsidR="006811D1" w:rsidRPr="00852B6C" w:rsidRDefault="006811D1" w:rsidP="00512C37">
                  <w:pPr>
                    <w:widowControl/>
                    <w:adjustRightInd w:val="0"/>
                    <w:spacing w:line="240" w:lineRule="exact"/>
                    <w:jc w:val="center"/>
                    <w:rPr>
                      <w:rFonts w:eastAsia="方正黑体_GBK"/>
                      <w:color w:val="000000"/>
                      <w:kern w:val="0"/>
                      <w:sz w:val="24"/>
                      <w:szCs w:val="24"/>
                    </w:rPr>
                  </w:pPr>
                  <w:r w:rsidRPr="00852B6C">
                    <w:rPr>
                      <w:rFonts w:eastAsia="方正黑体_GBK"/>
                      <w:color w:val="000000"/>
                      <w:kern w:val="0"/>
                      <w:sz w:val="24"/>
                      <w:szCs w:val="24"/>
                    </w:rPr>
                    <w:t>项目内容及规划</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rFonts w:eastAsia="方正黑体_GBK"/>
                      <w:color w:val="000000"/>
                      <w:kern w:val="0"/>
                      <w:sz w:val="24"/>
                      <w:szCs w:val="24"/>
                    </w:rPr>
                  </w:pPr>
                  <w:r w:rsidRPr="00852B6C">
                    <w:rPr>
                      <w:rFonts w:eastAsia="方正黑体_GBK"/>
                      <w:color w:val="000000"/>
                      <w:kern w:val="0"/>
                      <w:sz w:val="24"/>
                      <w:szCs w:val="24"/>
                    </w:rPr>
                    <w:t>完成时间（年）</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 w:val="24"/>
                      <w:szCs w:val="24"/>
                    </w:rPr>
                  </w:pPr>
                  <w:r w:rsidRPr="00852B6C">
                    <w:rPr>
                      <w:color w:val="000000"/>
                      <w:kern w:val="0"/>
                      <w:sz w:val="24"/>
                      <w:szCs w:val="24"/>
                    </w:rPr>
                    <w:t>2020</w:t>
                  </w:r>
                  <w:r w:rsidRPr="00852B6C">
                    <w:rPr>
                      <w:rFonts w:eastAsia="方正黑体_GBK"/>
                      <w:color w:val="000000"/>
                      <w:kern w:val="0"/>
                      <w:sz w:val="24"/>
                      <w:szCs w:val="24"/>
                    </w:rPr>
                    <w:t>年援助资金</w:t>
                  </w:r>
                  <w:r w:rsidRPr="00852B6C">
                    <w:rPr>
                      <w:rFonts w:eastAsia="方正黑体_GBK" w:hint="eastAsia"/>
                      <w:color w:val="000000"/>
                      <w:kern w:val="0"/>
                      <w:sz w:val="24"/>
                      <w:szCs w:val="24"/>
                    </w:rPr>
                    <w:t xml:space="preserve">   </w:t>
                  </w:r>
                  <w:r w:rsidRPr="00852B6C">
                    <w:rPr>
                      <w:rFonts w:eastAsia="方正黑体_GBK"/>
                      <w:color w:val="000000"/>
                      <w:kern w:val="0"/>
                      <w:sz w:val="24"/>
                      <w:szCs w:val="24"/>
                    </w:rPr>
                    <w:t>（万元）</w:t>
                  </w:r>
                </w:p>
              </w:tc>
              <w:tc>
                <w:tcPr>
                  <w:tcW w:w="1360" w:type="dxa"/>
                  <w:shd w:val="clear" w:color="auto" w:fill="auto"/>
                  <w:vAlign w:val="center"/>
                  <w:hideMark/>
                </w:tcPr>
                <w:p w:rsidR="006811D1" w:rsidRPr="00852B6C" w:rsidRDefault="006811D1" w:rsidP="00512C37">
                  <w:pPr>
                    <w:widowControl/>
                    <w:adjustRightInd w:val="0"/>
                    <w:spacing w:line="240" w:lineRule="exact"/>
                    <w:jc w:val="center"/>
                    <w:rPr>
                      <w:rFonts w:eastAsia="方正黑体_GBK"/>
                      <w:color w:val="000000"/>
                      <w:kern w:val="0"/>
                      <w:sz w:val="24"/>
                      <w:szCs w:val="24"/>
                    </w:rPr>
                  </w:pPr>
                  <w:r w:rsidRPr="00852B6C">
                    <w:rPr>
                      <w:rFonts w:eastAsia="方正黑体_GBK"/>
                      <w:color w:val="000000"/>
                      <w:kern w:val="0"/>
                      <w:sz w:val="24"/>
                      <w:szCs w:val="24"/>
                    </w:rPr>
                    <w:t>责任单位</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rFonts w:eastAsia="方正黑体_GBK"/>
                      <w:color w:val="000000"/>
                      <w:kern w:val="0"/>
                      <w:sz w:val="24"/>
                      <w:szCs w:val="24"/>
                    </w:rPr>
                  </w:pPr>
                  <w:r w:rsidRPr="00852B6C">
                    <w:rPr>
                      <w:rFonts w:eastAsia="方正黑体_GBK"/>
                      <w:color w:val="000000"/>
                      <w:kern w:val="0"/>
                      <w:sz w:val="24"/>
                      <w:szCs w:val="24"/>
                    </w:rPr>
                    <w:t>备注</w:t>
                  </w:r>
                </w:p>
              </w:tc>
            </w:tr>
            <w:tr w:rsidR="006811D1" w:rsidRPr="00852B6C" w:rsidTr="00512C37">
              <w:trPr>
                <w:trHeight w:val="1398"/>
                <w:jc w:val="center"/>
              </w:trPr>
              <w:tc>
                <w:tcPr>
                  <w:tcW w:w="64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1</w:t>
                  </w:r>
                </w:p>
              </w:tc>
              <w:tc>
                <w:tcPr>
                  <w:tcW w:w="10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产业发展</w:t>
                  </w:r>
                </w:p>
              </w:tc>
              <w:tc>
                <w:tcPr>
                  <w:tcW w:w="15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城口县</w:t>
                  </w:r>
                  <w:proofErr w:type="gramStart"/>
                  <w:r w:rsidRPr="00852B6C">
                    <w:rPr>
                      <w:rFonts w:eastAsia="方正仿宋_GBK"/>
                      <w:color w:val="000000"/>
                      <w:kern w:val="0"/>
                      <w:szCs w:val="21"/>
                    </w:rPr>
                    <w:t>沿河乡</w:t>
                  </w:r>
                  <w:proofErr w:type="gramEnd"/>
                  <w:r w:rsidRPr="00852B6C">
                    <w:rPr>
                      <w:rFonts w:eastAsia="方正仿宋_GBK"/>
                      <w:color w:val="000000"/>
                      <w:kern w:val="0"/>
                      <w:szCs w:val="21"/>
                    </w:rPr>
                    <w:t>食用菌产业发展项目</w:t>
                  </w:r>
                </w:p>
              </w:tc>
              <w:tc>
                <w:tcPr>
                  <w:tcW w:w="114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柏树、北坡等村</w:t>
                  </w:r>
                </w:p>
              </w:tc>
              <w:tc>
                <w:tcPr>
                  <w:tcW w:w="43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支持柏树、北坡等村集体经济组织发展香菇、竹荪菌、羊肚</w:t>
                  </w:r>
                  <w:proofErr w:type="gramStart"/>
                  <w:r w:rsidRPr="00852B6C">
                    <w:rPr>
                      <w:rFonts w:eastAsia="方正仿宋_GBK"/>
                      <w:color w:val="000000"/>
                      <w:kern w:val="0"/>
                      <w:szCs w:val="21"/>
                    </w:rPr>
                    <w:t>菌</w:t>
                  </w:r>
                  <w:proofErr w:type="gramEnd"/>
                  <w:r w:rsidRPr="00852B6C">
                    <w:rPr>
                      <w:rFonts w:eastAsia="方正仿宋_GBK"/>
                      <w:color w:val="000000"/>
                      <w:kern w:val="0"/>
                      <w:szCs w:val="21"/>
                    </w:rPr>
                    <w:t>大棚等食用菌产业，开展土地治理，配套建</w:t>
                  </w:r>
                  <w:r w:rsidRPr="00852B6C">
                    <w:rPr>
                      <w:rFonts w:eastAsia="方正仿宋_GBK"/>
                      <w:color w:val="000000"/>
                      <w:kern w:val="0"/>
                      <w:szCs w:val="21"/>
                    </w:rPr>
                    <w:cr/>
                  </w:r>
                  <w:r w:rsidRPr="00852B6C">
                    <w:rPr>
                      <w:rFonts w:eastAsia="方正仿宋_GBK"/>
                      <w:color w:val="000000"/>
                      <w:kern w:val="0"/>
                      <w:szCs w:val="21"/>
                    </w:rPr>
                    <w:cr/>
                  </w:r>
                  <w:r w:rsidRPr="00852B6C">
                    <w:rPr>
                      <w:rFonts w:eastAsia="方正仿宋_GBK"/>
                      <w:color w:val="000000"/>
                      <w:kern w:val="0"/>
                      <w:szCs w:val="21"/>
                    </w:rPr>
                    <w:t>灌设施、种植大棚等基础设施。</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2020</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140</w:t>
                  </w:r>
                </w:p>
              </w:tc>
              <w:tc>
                <w:tcPr>
                  <w:tcW w:w="13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县农业农村委、</w:t>
                  </w:r>
                  <w:proofErr w:type="gramStart"/>
                  <w:r w:rsidRPr="00852B6C">
                    <w:rPr>
                      <w:rFonts w:eastAsia="方正仿宋_GBK"/>
                      <w:color w:val="000000"/>
                      <w:kern w:val="0"/>
                      <w:szCs w:val="21"/>
                    </w:rPr>
                    <w:t>沿河乡</w:t>
                  </w:r>
                  <w:proofErr w:type="gramEnd"/>
                  <w:r w:rsidRPr="00852B6C">
                    <w:rPr>
                      <w:rFonts w:eastAsia="方正仿宋_GBK"/>
                      <w:color w:val="000000"/>
                      <w:kern w:val="0"/>
                      <w:szCs w:val="21"/>
                    </w:rPr>
                    <w:t>人民政府</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6811D1" w:rsidRPr="00852B6C" w:rsidTr="00512C37">
              <w:trPr>
                <w:trHeight w:val="960"/>
                <w:jc w:val="center"/>
              </w:trPr>
              <w:tc>
                <w:tcPr>
                  <w:tcW w:w="64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2</w:t>
                  </w:r>
                </w:p>
              </w:tc>
              <w:tc>
                <w:tcPr>
                  <w:tcW w:w="10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产业发展</w:t>
                  </w:r>
                </w:p>
              </w:tc>
              <w:tc>
                <w:tcPr>
                  <w:tcW w:w="15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城口县</w:t>
                  </w:r>
                  <w:proofErr w:type="gramStart"/>
                  <w:r w:rsidRPr="00852B6C">
                    <w:rPr>
                      <w:rFonts w:eastAsia="方正仿宋_GBK"/>
                      <w:color w:val="000000"/>
                      <w:kern w:val="0"/>
                      <w:szCs w:val="21"/>
                    </w:rPr>
                    <w:t>沿河乡</w:t>
                  </w:r>
                  <w:proofErr w:type="gramEnd"/>
                  <w:r w:rsidRPr="00852B6C">
                    <w:rPr>
                      <w:rFonts w:eastAsia="方正仿宋_GBK"/>
                      <w:color w:val="000000"/>
                      <w:kern w:val="0"/>
                      <w:szCs w:val="21"/>
                    </w:rPr>
                    <w:t>生态养殖产业发展项目</w:t>
                  </w:r>
                </w:p>
              </w:tc>
              <w:tc>
                <w:tcPr>
                  <w:tcW w:w="114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北坡、</w:t>
                  </w:r>
                  <w:proofErr w:type="gramStart"/>
                  <w:r w:rsidRPr="00852B6C">
                    <w:rPr>
                      <w:rFonts w:eastAsia="方正仿宋_GBK"/>
                      <w:color w:val="000000"/>
                      <w:kern w:val="0"/>
                      <w:szCs w:val="21"/>
                    </w:rPr>
                    <w:t>迎红等</w:t>
                  </w:r>
                  <w:proofErr w:type="gramEnd"/>
                  <w:r w:rsidRPr="00852B6C">
                    <w:rPr>
                      <w:rFonts w:eastAsia="方正仿宋_GBK"/>
                      <w:color w:val="000000"/>
                      <w:kern w:val="0"/>
                      <w:szCs w:val="21"/>
                    </w:rPr>
                    <w:t>村</w:t>
                  </w:r>
                </w:p>
              </w:tc>
              <w:tc>
                <w:tcPr>
                  <w:tcW w:w="43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支持北坡村、</w:t>
                  </w:r>
                  <w:proofErr w:type="gramStart"/>
                  <w:r w:rsidRPr="00852B6C">
                    <w:rPr>
                      <w:rFonts w:eastAsia="方正仿宋_GBK"/>
                      <w:color w:val="000000"/>
                      <w:kern w:val="0"/>
                      <w:szCs w:val="21"/>
                    </w:rPr>
                    <w:t>迎红村</w:t>
                  </w:r>
                  <w:proofErr w:type="gramEnd"/>
                  <w:r w:rsidRPr="00852B6C">
                    <w:rPr>
                      <w:rFonts w:eastAsia="方正仿宋_GBK"/>
                      <w:color w:val="000000"/>
                      <w:kern w:val="0"/>
                      <w:szCs w:val="21"/>
                    </w:rPr>
                    <w:t>等村集体经济组织发展中蜂、生猪、肉鸽养殖等，配套建设产业基础设施。</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2020</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70</w:t>
                  </w:r>
                </w:p>
              </w:tc>
              <w:tc>
                <w:tcPr>
                  <w:tcW w:w="13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县农业农村委、</w:t>
                  </w:r>
                  <w:proofErr w:type="gramStart"/>
                  <w:r w:rsidRPr="00852B6C">
                    <w:rPr>
                      <w:rFonts w:eastAsia="方正仿宋_GBK"/>
                      <w:color w:val="000000"/>
                      <w:kern w:val="0"/>
                      <w:szCs w:val="21"/>
                    </w:rPr>
                    <w:t>沿河乡</w:t>
                  </w:r>
                  <w:proofErr w:type="gramEnd"/>
                  <w:r w:rsidRPr="00852B6C">
                    <w:rPr>
                      <w:rFonts w:eastAsia="方正仿宋_GBK"/>
                      <w:color w:val="000000"/>
                      <w:kern w:val="0"/>
                      <w:szCs w:val="21"/>
                    </w:rPr>
                    <w:t>人民政府</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6811D1" w:rsidRPr="00852B6C" w:rsidTr="00512C37">
              <w:trPr>
                <w:trHeight w:val="1417"/>
                <w:jc w:val="center"/>
              </w:trPr>
              <w:tc>
                <w:tcPr>
                  <w:tcW w:w="64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3</w:t>
                  </w:r>
                </w:p>
              </w:tc>
              <w:tc>
                <w:tcPr>
                  <w:tcW w:w="10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产业发展</w:t>
                  </w:r>
                </w:p>
              </w:tc>
              <w:tc>
                <w:tcPr>
                  <w:tcW w:w="15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城口县</w:t>
                  </w:r>
                  <w:proofErr w:type="gramStart"/>
                  <w:r w:rsidRPr="00852B6C">
                    <w:rPr>
                      <w:rFonts w:eastAsia="方正仿宋_GBK"/>
                      <w:color w:val="000000"/>
                      <w:kern w:val="0"/>
                      <w:szCs w:val="21"/>
                    </w:rPr>
                    <w:t>沿河乡</w:t>
                  </w:r>
                  <w:proofErr w:type="gramEnd"/>
                  <w:r w:rsidRPr="00852B6C">
                    <w:rPr>
                      <w:rFonts w:eastAsia="方正仿宋_GBK"/>
                      <w:color w:val="000000"/>
                      <w:kern w:val="0"/>
                      <w:szCs w:val="21"/>
                    </w:rPr>
                    <w:t>笋竹产业发展项目</w:t>
                  </w:r>
                </w:p>
              </w:tc>
              <w:tc>
                <w:tcPr>
                  <w:tcW w:w="114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柏树、文丰、迎红、北坡等村</w:t>
                  </w:r>
                </w:p>
              </w:tc>
              <w:tc>
                <w:tcPr>
                  <w:tcW w:w="43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在柏树、文丰、</w:t>
                  </w:r>
                  <w:proofErr w:type="gramStart"/>
                  <w:r w:rsidRPr="00852B6C">
                    <w:rPr>
                      <w:rFonts w:eastAsia="方正仿宋_GBK"/>
                      <w:color w:val="000000"/>
                      <w:kern w:val="0"/>
                      <w:szCs w:val="21"/>
                    </w:rPr>
                    <w:t>迎红等</w:t>
                  </w:r>
                  <w:proofErr w:type="gramEnd"/>
                  <w:r w:rsidRPr="00852B6C">
                    <w:rPr>
                      <w:rFonts w:eastAsia="方正仿宋_GBK"/>
                      <w:color w:val="000000"/>
                      <w:kern w:val="0"/>
                      <w:szCs w:val="21"/>
                    </w:rPr>
                    <w:t>村大力发展雷竹、巴山木竹、</w:t>
                  </w:r>
                  <w:proofErr w:type="gramStart"/>
                  <w:r w:rsidRPr="00852B6C">
                    <w:rPr>
                      <w:rFonts w:eastAsia="方正仿宋_GBK"/>
                      <w:color w:val="000000"/>
                      <w:kern w:val="0"/>
                      <w:szCs w:val="21"/>
                    </w:rPr>
                    <w:t>白荚竹产业</w:t>
                  </w:r>
                  <w:proofErr w:type="gramEnd"/>
                  <w:r w:rsidRPr="00852B6C">
                    <w:rPr>
                      <w:rFonts w:eastAsia="方正仿宋_GBK"/>
                      <w:color w:val="000000"/>
                      <w:kern w:val="0"/>
                      <w:szCs w:val="21"/>
                    </w:rPr>
                    <w:t>，组织因受疫情影响延迟外出的劳动力就近务工开展疏林改造、补植</w:t>
                  </w:r>
                  <w:proofErr w:type="gramStart"/>
                  <w:r w:rsidRPr="00852B6C">
                    <w:rPr>
                      <w:rFonts w:eastAsia="方正仿宋_GBK"/>
                      <w:color w:val="000000"/>
                      <w:kern w:val="0"/>
                      <w:szCs w:val="21"/>
                    </w:rPr>
                    <w:t>补造增加</w:t>
                  </w:r>
                  <w:proofErr w:type="gramEnd"/>
                  <w:r w:rsidRPr="00852B6C">
                    <w:rPr>
                      <w:rFonts w:eastAsia="方正仿宋_GBK"/>
                      <w:color w:val="000000"/>
                      <w:kern w:val="0"/>
                      <w:szCs w:val="21"/>
                    </w:rPr>
                    <w:t>收入，购置种苗，配套建设产</w:t>
                  </w:r>
                  <w:r w:rsidRPr="00852B6C">
                    <w:rPr>
                      <w:rFonts w:eastAsia="方正仿宋_GBK"/>
                      <w:color w:val="000000"/>
                      <w:kern w:val="0"/>
                      <w:szCs w:val="21"/>
                    </w:rPr>
                    <w:cr/>
                  </w:r>
                  <w:r w:rsidRPr="00852B6C">
                    <w:rPr>
                      <w:rFonts w:eastAsia="方正仿宋_GBK"/>
                      <w:color w:val="000000"/>
                      <w:kern w:val="0"/>
                      <w:szCs w:val="21"/>
                    </w:rPr>
                    <w:cr/>
                  </w:r>
                  <w:r w:rsidRPr="00852B6C">
                    <w:rPr>
                      <w:rFonts w:eastAsia="方正仿宋_GBK"/>
                      <w:color w:val="000000"/>
                      <w:kern w:val="0"/>
                      <w:szCs w:val="21"/>
                    </w:rPr>
                    <w:t>道等基础设施。</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2020</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80</w:t>
                  </w:r>
                </w:p>
              </w:tc>
              <w:tc>
                <w:tcPr>
                  <w:tcW w:w="13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县农业农村委、</w:t>
                  </w:r>
                  <w:proofErr w:type="gramStart"/>
                  <w:r w:rsidRPr="00852B6C">
                    <w:rPr>
                      <w:rFonts w:eastAsia="方正仿宋_GBK"/>
                      <w:color w:val="000000"/>
                      <w:kern w:val="0"/>
                      <w:szCs w:val="21"/>
                    </w:rPr>
                    <w:t>沿河乡</w:t>
                  </w:r>
                  <w:proofErr w:type="gramEnd"/>
                  <w:r w:rsidRPr="00852B6C">
                    <w:rPr>
                      <w:rFonts w:eastAsia="方正仿宋_GBK"/>
                      <w:color w:val="000000"/>
                      <w:kern w:val="0"/>
                      <w:szCs w:val="21"/>
                    </w:rPr>
                    <w:t>人民政府</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6811D1" w:rsidRPr="00852B6C" w:rsidTr="00512C37">
              <w:trPr>
                <w:trHeight w:val="1254"/>
                <w:jc w:val="center"/>
              </w:trPr>
              <w:tc>
                <w:tcPr>
                  <w:tcW w:w="64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4</w:t>
                  </w:r>
                </w:p>
              </w:tc>
              <w:tc>
                <w:tcPr>
                  <w:tcW w:w="10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基础设施</w:t>
                  </w:r>
                </w:p>
              </w:tc>
              <w:tc>
                <w:tcPr>
                  <w:tcW w:w="15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城口县</w:t>
                  </w:r>
                  <w:proofErr w:type="gramStart"/>
                  <w:r w:rsidRPr="00852B6C">
                    <w:rPr>
                      <w:rFonts w:eastAsia="方正仿宋_GBK"/>
                      <w:color w:val="000000"/>
                      <w:kern w:val="0"/>
                      <w:szCs w:val="21"/>
                    </w:rPr>
                    <w:t>沿河乡</w:t>
                  </w:r>
                  <w:proofErr w:type="gramEnd"/>
                  <w:r w:rsidRPr="00852B6C">
                    <w:rPr>
                      <w:rFonts w:eastAsia="方正仿宋_GBK"/>
                      <w:color w:val="000000"/>
                      <w:kern w:val="0"/>
                      <w:szCs w:val="21"/>
                    </w:rPr>
                    <w:t>综合服务中心装修项目</w:t>
                  </w:r>
                </w:p>
              </w:tc>
              <w:tc>
                <w:tcPr>
                  <w:tcW w:w="114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红岩村</w:t>
                  </w:r>
                </w:p>
              </w:tc>
              <w:tc>
                <w:tcPr>
                  <w:tcW w:w="43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对综合</w:t>
                  </w:r>
                  <w:proofErr w:type="gramStart"/>
                  <w:r w:rsidRPr="00852B6C">
                    <w:rPr>
                      <w:rFonts w:eastAsia="方正仿宋_GBK"/>
                      <w:color w:val="000000"/>
                      <w:kern w:val="0"/>
                      <w:szCs w:val="21"/>
                    </w:rPr>
                    <w:t>楼文化</w:t>
                  </w:r>
                  <w:proofErr w:type="gramEnd"/>
                  <w:r w:rsidRPr="00852B6C">
                    <w:rPr>
                      <w:rFonts w:eastAsia="方正仿宋_GBK"/>
                      <w:color w:val="000000"/>
                      <w:kern w:val="0"/>
                      <w:szCs w:val="21"/>
                    </w:rPr>
                    <w:t>活动室、共享科技馆、红岩连线陈列馆、图书馆、扶贫工坊、养老服务站等进行装修改造，规范完善功能配套，配齐设施设备。</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2020</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100</w:t>
                  </w:r>
                </w:p>
              </w:tc>
              <w:tc>
                <w:tcPr>
                  <w:tcW w:w="13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proofErr w:type="gramStart"/>
                  <w:r w:rsidRPr="00852B6C">
                    <w:rPr>
                      <w:rFonts w:eastAsia="方正仿宋_GBK"/>
                      <w:color w:val="000000"/>
                      <w:kern w:val="0"/>
                      <w:szCs w:val="21"/>
                    </w:rPr>
                    <w:t>县文旅委</w:t>
                  </w:r>
                  <w:proofErr w:type="gramEnd"/>
                  <w:r w:rsidRPr="00852B6C">
                    <w:rPr>
                      <w:rFonts w:eastAsia="方正仿宋_GBK"/>
                      <w:color w:val="000000"/>
                      <w:kern w:val="0"/>
                      <w:szCs w:val="21"/>
                    </w:rPr>
                    <w:t>、</w:t>
                  </w:r>
                </w:p>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县民政局、</w:t>
                  </w:r>
                </w:p>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县科协、</w:t>
                  </w:r>
                  <w:proofErr w:type="gramStart"/>
                  <w:r w:rsidRPr="00852B6C">
                    <w:rPr>
                      <w:rFonts w:eastAsia="方正仿宋_GBK"/>
                      <w:color w:val="000000"/>
                      <w:kern w:val="0"/>
                      <w:szCs w:val="21"/>
                    </w:rPr>
                    <w:t>沿河乡</w:t>
                  </w:r>
                  <w:proofErr w:type="gramEnd"/>
                  <w:r w:rsidRPr="00852B6C">
                    <w:rPr>
                      <w:rFonts w:eastAsia="方正仿宋_GBK"/>
                      <w:color w:val="000000"/>
                      <w:kern w:val="0"/>
                      <w:szCs w:val="21"/>
                    </w:rPr>
                    <w:t>人民政府</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6811D1" w:rsidRPr="00852B6C" w:rsidTr="00512C37">
              <w:trPr>
                <w:trHeight w:val="795"/>
                <w:jc w:val="center"/>
              </w:trPr>
              <w:tc>
                <w:tcPr>
                  <w:tcW w:w="64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5</w:t>
                  </w:r>
                </w:p>
              </w:tc>
              <w:tc>
                <w:tcPr>
                  <w:tcW w:w="10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基础设施</w:t>
                  </w:r>
                </w:p>
              </w:tc>
              <w:tc>
                <w:tcPr>
                  <w:tcW w:w="15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城口县沿河乡村级公共服务设施维修改造项目</w:t>
                  </w:r>
                </w:p>
              </w:tc>
              <w:tc>
                <w:tcPr>
                  <w:tcW w:w="114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文丰村</w:t>
                  </w:r>
                </w:p>
                <w:p w:rsidR="006811D1" w:rsidRPr="00852B6C" w:rsidRDefault="006811D1" w:rsidP="00512C37">
                  <w:pPr>
                    <w:widowControl/>
                    <w:adjustRightInd w:val="0"/>
                    <w:spacing w:line="240" w:lineRule="exact"/>
                    <w:jc w:val="center"/>
                    <w:rPr>
                      <w:rFonts w:eastAsia="方正仿宋_GBK"/>
                      <w:color w:val="000000"/>
                      <w:kern w:val="0"/>
                      <w:szCs w:val="21"/>
                    </w:rPr>
                  </w:pPr>
                  <w:proofErr w:type="gramStart"/>
                  <w:r w:rsidRPr="00852B6C">
                    <w:rPr>
                      <w:rFonts w:eastAsia="方正仿宋_GBK"/>
                      <w:color w:val="000000"/>
                      <w:kern w:val="0"/>
                      <w:szCs w:val="21"/>
                    </w:rPr>
                    <w:t>联坪村</w:t>
                  </w:r>
                  <w:proofErr w:type="gramEnd"/>
                </w:p>
                <w:p w:rsidR="006811D1" w:rsidRPr="00852B6C" w:rsidRDefault="006811D1" w:rsidP="00512C37">
                  <w:pPr>
                    <w:widowControl/>
                    <w:adjustRightInd w:val="0"/>
                    <w:spacing w:line="240" w:lineRule="exact"/>
                    <w:jc w:val="center"/>
                    <w:rPr>
                      <w:rFonts w:eastAsia="方正仿宋_GBK"/>
                      <w:color w:val="000000"/>
                      <w:kern w:val="0"/>
                      <w:szCs w:val="21"/>
                    </w:rPr>
                  </w:pPr>
                  <w:proofErr w:type="gramStart"/>
                  <w:r w:rsidRPr="00852B6C">
                    <w:rPr>
                      <w:rFonts w:eastAsia="方正仿宋_GBK"/>
                      <w:color w:val="000000"/>
                      <w:kern w:val="0"/>
                      <w:szCs w:val="21"/>
                    </w:rPr>
                    <w:t>迎红村</w:t>
                  </w:r>
                  <w:proofErr w:type="gramEnd"/>
                </w:p>
              </w:tc>
              <w:tc>
                <w:tcPr>
                  <w:tcW w:w="43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对文丰村便民服务中心顶楼加盖瓦解决渗漏问题。对联坪村小学校舍</w:t>
                  </w:r>
                  <w:proofErr w:type="gramStart"/>
                  <w:r w:rsidRPr="00852B6C">
                    <w:rPr>
                      <w:rFonts w:eastAsia="方正仿宋_GBK"/>
                      <w:color w:val="000000"/>
                      <w:kern w:val="0"/>
                      <w:szCs w:val="21"/>
                    </w:rPr>
                    <w:t>实施检瓦维修</w:t>
                  </w:r>
                  <w:proofErr w:type="gramEnd"/>
                  <w:r w:rsidRPr="00852B6C">
                    <w:rPr>
                      <w:rFonts w:eastAsia="方正仿宋_GBK"/>
                      <w:color w:val="000000"/>
                      <w:kern w:val="0"/>
                      <w:szCs w:val="21"/>
                    </w:rPr>
                    <w:t>，更换老旧棱子、格子、瓦片，消除安</w:t>
                  </w:r>
                  <w:r w:rsidRPr="00852B6C">
                    <w:rPr>
                      <w:rFonts w:eastAsia="方正仿宋_GBK"/>
                      <w:color w:val="000000"/>
                      <w:kern w:val="0"/>
                      <w:szCs w:val="21"/>
                    </w:rPr>
                    <w:cr/>
                  </w:r>
                  <w:r w:rsidRPr="00852B6C">
                    <w:rPr>
                      <w:rFonts w:eastAsia="方正仿宋_GBK"/>
                      <w:color w:val="000000"/>
                      <w:kern w:val="0"/>
                      <w:szCs w:val="21"/>
                    </w:rPr>
                    <w:cr/>
                  </w:r>
                  <w:r w:rsidRPr="00852B6C">
                    <w:rPr>
                      <w:rFonts w:eastAsia="方正仿宋_GBK"/>
                      <w:color w:val="000000"/>
                      <w:kern w:val="0"/>
                      <w:szCs w:val="21"/>
                    </w:rPr>
                    <w:t>患，改建</w:t>
                  </w:r>
                  <w:r w:rsidRPr="00852B6C">
                    <w:rPr>
                      <w:rFonts w:eastAsia="方正仿宋_GBK"/>
                      <w:color w:val="000000"/>
                      <w:kern w:val="0"/>
                      <w:szCs w:val="21"/>
                    </w:rPr>
                    <w:t>1</w:t>
                  </w:r>
                  <w:r w:rsidRPr="00852B6C">
                    <w:rPr>
                      <w:rFonts w:eastAsia="方正仿宋_GBK"/>
                      <w:color w:val="000000"/>
                      <w:kern w:val="0"/>
                      <w:szCs w:val="21"/>
                    </w:rPr>
                    <w:t>个卫生间和厨房，配备必要办公设备。对联坪村、</w:t>
                  </w:r>
                  <w:proofErr w:type="gramStart"/>
                  <w:r w:rsidRPr="00852B6C">
                    <w:rPr>
                      <w:rFonts w:eastAsia="方正仿宋_GBK"/>
                      <w:color w:val="000000"/>
                      <w:kern w:val="0"/>
                      <w:szCs w:val="21"/>
                    </w:rPr>
                    <w:t>迎红村</w:t>
                  </w:r>
                  <w:proofErr w:type="gramEnd"/>
                  <w:r w:rsidRPr="00852B6C">
                    <w:rPr>
                      <w:rFonts w:eastAsia="方正仿宋_GBK"/>
                      <w:color w:val="000000"/>
                      <w:kern w:val="0"/>
                      <w:szCs w:val="21"/>
                    </w:rPr>
                    <w:t>便民服务中心改造建设</w:t>
                  </w:r>
                  <w:r w:rsidRPr="00852B6C">
                    <w:rPr>
                      <w:rFonts w:eastAsia="方正仿宋_GBK"/>
                      <w:color w:val="000000"/>
                      <w:kern w:val="0"/>
                      <w:szCs w:val="21"/>
                    </w:rPr>
                    <w:cr/>
                  </w:r>
                  <w:proofErr w:type="gramStart"/>
                  <w:r w:rsidRPr="00852B6C">
                    <w:rPr>
                      <w:rFonts w:eastAsia="方正仿宋_GBK"/>
                      <w:color w:val="000000"/>
                      <w:kern w:val="0"/>
                      <w:szCs w:val="21"/>
                    </w:rPr>
                    <w:t>个</w:t>
                  </w:r>
                  <w:proofErr w:type="gramEnd"/>
                  <w:r w:rsidRPr="00852B6C">
                    <w:rPr>
                      <w:rFonts w:eastAsia="方正仿宋_GBK"/>
                      <w:color w:val="000000"/>
                      <w:kern w:val="0"/>
                      <w:szCs w:val="21"/>
                    </w:rPr>
                    <w:t>文化活动室和生活用房。</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2020</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50</w:t>
                  </w:r>
                </w:p>
              </w:tc>
              <w:tc>
                <w:tcPr>
                  <w:tcW w:w="13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县委组织部、</w:t>
                  </w:r>
                  <w:proofErr w:type="gramStart"/>
                  <w:r w:rsidRPr="00852B6C">
                    <w:rPr>
                      <w:rFonts w:eastAsia="方正仿宋_GBK"/>
                      <w:color w:val="000000"/>
                      <w:kern w:val="0"/>
                      <w:szCs w:val="21"/>
                    </w:rPr>
                    <w:t>沿河乡</w:t>
                  </w:r>
                  <w:proofErr w:type="gramEnd"/>
                  <w:r w:rsidRPr="00852B6C">
                    <w:rPr>
                      <w:rFonts w:eastAsia="方正仿宋_GBK"/>
                      <w:color w:val="000000"/>
                      <w:kern w:val="0"/>
                      <w:szCs w:val="21"/>
                    </w:rPr>
                    <w:t>人民政府</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6811D1" w:rsidRPr="00852B6C" w:rsidTr="00512C37">
              <w:trPr>
                <w:trHeight w:val="1575"/>
                <w:jc w:val="center"/>
              </w:trPr>
              <w:tc>
                <w:tcPr>
                  <w:tcW w:w="64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6</w:t>
                  </w:r>
                </w:p>
              </w:tc>
              <w:tc>
                <w:tcPr>
                  <w:tcW w:w="10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基础设施</w:t>
                  </w:r>
                </w:p>
              </w:tc>
              <w:tc>
                <w:tcPr>
                  <w:tcW w:w="15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城口县沿河乡场镇配套基础设施建设项目</w:t>
                  </w:r>
                </w:p>
              </w:tc>
              <w:tc>
                <w:tcPr>
                  <w:tcW w:w="114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红岩村</w:t>
                  </w:r>
                </w:p>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2</w:t>
                  </w:r>
                  <w:r w:rsidRPr="00852B6C">
                    <w:rPr>
                      <w:rFonts w:eastAsia="方正仿宋_GBK"/>
                      <w:color w:val="000000"/>
                      <w:kern w:val="0"/>
                      <w:szCs w:val="21"/>
                    </w:rPr>
                    <w:t>组</w:t>
                  </w:r>
                </w:p>
              </w:tc>
              <w:tc>
                <w:tcPr>
                  <w:tcW w:w="43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主要进行场镇路沿、广场、道路、排水、环保、河堤、涵洞、护坡、管网、拦砂坝等配套设施进行完善建设。</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2020</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200</w:t>
                  </w:r>
                </w:p>
              </w:tc>
              <w:tc>
                <w:tcPr>
                  <w:tcW w:w="13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proofErr w:type="gramStart"/>
                  <w:r w:rsidRPr="00852B6C">
                    <w:rPr>
                      <w:rFonts w:eastAsia="方正仿宋_GBK"/>
                      <w:color w:val="000000"/>
                      <w:kern w:val="0"/>
                      <w:szCs w:val="21"/>
                    </w:rPr>
                    <w:t>县发改</w:t>
                  </w:r>
                  <w:proofErr w:type="gramEnd"/>
                  <w:r w:rsidRPr="00852B6C">
                    <w:rPr>
                      <w:rFonts w:eastAsia="方正仿宋_GBK"/>
                      <w:color w:val="000000"/>
                      <w:kern w:val="0"/>
                      <w:szCs w:val="21"/>
                    </w:rPr>
                    <w:t>委、</w:t>
                  </w:r>
                  <w:proofErr w:type="gramStart"/>
                  <w:r w:rsidRPr="00852B6C">
                    <w:rPr>
                      <w:rFonts w:eastAsia="方正仿宋_GBK"/>
                      <w:color w:val="000000"/>
                      <w:kern w:val="0"/>
                      <w:szCs w:val="21"/>
                    </w:rPr>
                    <w:t>沿河乡</w:t>
                  </w:r>
                  <w:proofErr w:type="gramEnd"/>
                  <w:r w:rsidRPr="00852B6C">
                    <w:rPr>
                      <w:rFonts w:eastAsia="方正仿宋_GBK"/>
                      <w:color w:val="000000"/>
                      <w:kern w:val="0"/>
                      <w:szCs w:val="21"/>
                    </w:rPr>
                    <w:t>人民政府</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6811D1" w:rsidRPr="00852B6C" w:rsidTr="00512C37">
              <w:trPr>
                <w:trHeight w:val="930"/>
                <w:jc w:val="center"/>
              </w:trPr>
              <w:tc>
                <w:tcPr>
                  <w:tcW w:w="64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7</w:t>
                  </w:r>
                </w:p>
              </w:tc>
              <w:tc>
                <w:tcPr>
                  <w:tcW w:w="10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基础设施</w:t>
                  </w:r>
                </w:p>
              </w:tc>
              <w:tc>
                <w:tcPr>
                  <w:tcW w:w="15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城口县</w:t>
                  </w:r>
                  <w:proofErr w:type="gramStart"/>
                  <w:r w:rsidRPr="00852B6C">
                    <w:rPr>
                      <w:rFonts w:eastAsia="方正仿宋_GBK"/>
                      <w:color w:val="000000"/>
                      <w:kern w:val="0"/>
                      <w:szCs w:val="21"/>
                    </w:rPr>
                    <w:t>沿河乡联坪</w:t>
                  </w:r>
                  <w:proofErr w:type="gramEnd"/>
                  <w:r w:rsidRPr="00852B6C">
                    <w:rPr>
                      <w:rFonts w:eastAsia="方正仿宋_GBK"/>
                      <w:color w:val="000000"/>
                      <w:kern w:val="0"/>
                      <w:szCs w:val="21"/>
                    </w:rPr>
                    <w:t>村人居环境改善项目</w:t>
                  </w:r>
                </w:p>
              </w:tc>
              <w:tc>
                <w:tcPr>
                  <w:tcW w:w="114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proofErr w:type="gramStart"/>
                  <w:r w:rsidRPr="00852B6C">
                    <w:rPr>
                      <w:rFonts w:eastAsia="方正仿宋_GBK"/>
                      <w:color w:val="000000"/>
                      <w:kern w:val="0"/>
                      <w:szCs w:val="21"/>
                    </w:rPr>
                    <w:t>联坪村</w:t>
                  </w:r>
                  <w:proofErr w:type="gramEnd"/>
                  <w:r w:rsidRPr="00852B6C">
                    <w:rPr>
                      <w:rFonts w:eastAsia="方正仿宋_GBK"/>
                      <w:color w:val="000000"/>
                      <w:kern w:val="0"/>
                      <w:szCs w:val="21"/>
                    </w:rPr>
                    <w:t>1</w:t>
                  </w:r>
                  <w:r w:rsidRPr="00852B6C">
                    <w:rPr>
                      <w:rFonts w:eastAsia="方正仿宋_GBK"/>
                      <w:color w:val="000000"/>
                      <w:kern w:val="0"/>
                      <w:szCs w:val="21"/>
                    </w:rPr>
                    <w:t>、</w:t>
                  </w:r>
                  <w:r w:rsidRPr="00852B6C">
                    <w:rPr>
                      <w:rFonts w:eastAsia="方正仿宋_GBK"/>
                      <w:color w:val="000000"/>
                      <w:kern w:val="0"/>
                      <w:szCs w:val="21"/>
                    </w:rPr>
                    <w:t>3</w:t>
                  </w:r>
                  <w:r w:rsidRPr="00852B6C">
                    <w:rPr>
                      <w:rFonts w:eastAsia="方正仿宋_GBK"/>
                      <w:color w:val="000000"/>
                      <w:kern w:val="0"/>
                      <w:szCs w:val="21"/>
                    </w:rPr>
                    <w:t>、</w:t>
                  </w:r>
                  <w:r w:rsidRPr="00852B6C">
                    <w:rPr>
                      <w:rFonts w:eastAsia="方正仿宋_GBK"/>
                      <w:color w:val="000000"/>
                      <w:kern w:val="0"/>
                      <w:szCs w:val="21"/>
                    </w:rPr>
                    <w:t>4</w:t>
                  </w:r>
                  <w:r w:rsidRPr="00852B6C">
                    <w:rPr>
                      <w:rFonts w:eastAsia="方正仿宋_GBK"/>
                      <w:color w:val="000000"/>
                      <w:kern w:val="0"/>
                      <w:szCs w:val="21"/>
                    </w:rPr>
                    <w:t>组</w:t>
                  </w:r>
                </w:p>
              </w:tc>
              <w:tc>
                <w:tcPr>
                  <w:tcW w:w="43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对</w:t>
                  </w:r>
                  <w:r w:rsidRPr="00852B6C">
                    <w:rPr>
                      <w:rFonts w:eastAsia="方正仿宋_GBK"/>
                      <w:color w:val="000000"/>
                      <w:kern w:val="0"/>
                      <w:szCs w:val="21"/>
                    </w:rPr>
                    <w:t>1</w:t>
                  </w:r>
                  <w:r w:rsidRPr="00852B6C">
                    <w:rPr>
                      <w:rFonts w:eastAsia="方正仿宋_GBK"/>
                      <w:color w:val="000000"/>
                      <w:kern w:val="0"/>
                      <w:szCs w:val="21"/>
                    </w:rPr>
                    <w:t>、</w:t>
                  </w:r>
                  <w:r w:rsidRPr="00852B6C">
                    <w:rPr>
                      <w:rFonts w:eastAsia="方正仿宋_GBK"/>
                      <w:color w:val="000000"/>
                      <w:kern w:val="0"/>
                      <w:szCs w:val="21"/>
                    </w:rPr>
                    <w:t>3</w:t>
                  </w:r>
                  <w:r w:rsidRPr="00852B6C">
                    <w:rPr>
                      <w:rFonts w:eastAsia="方正仿宋_GBK"/>
                      <w:color w:val="000000"/>
                      <w:kern w:val="0"/>
                      <w:szCs w:val="21"/>
                    </w:rPr>
                    <w:t>、</w:t>
                  </w:r>
                  <w:r w:rsidRPr="00852B6C">
                    <w:rPr>
                      <w:rFonts w:eastAsia="方正仿宋_GBK"/>
                      <w:color w:val="000000"/>
                      <w:kern w:val="0"/>
                      <w:szCs w:val="21"/>
                    </w:rPr>
                    <w:t>4</w:t>
                  </w:r>
                  <w:r w:rsidRPr="00852B6C">
                    <w:rPr>
                      <w:rFonts w:eastAsia="方正仿宋_GBK"/>
                      <w:color w:val="000000"/>
                      <w:kern w:val="0"/>
                      <w:szCs w:val="21"/>
                    </w:rPr>
                    <w:t>组通畅路沿线农户农房实施旧房提升改造，加盖防漏屋顶，整治院坝、边沟等，对</w:t>
                  </w:r>
                  <w:r w:rsidRPr="00852B6C">
                    <w:rPr>
                      <w:rFonts w:eastAsia="方正仿宋_GBK"/>
                      <w:color w:val="000000"/>
                      <w:kern w:val="0"/>
                      <w:szCs w:val="21"/>
                    </w:rPr>
                    <w:t>3</w:t>
                  </w:r>
                  <w:r w:rsidRPr="00852B6C">
                    <w:rPr>
                      <w:rFonts w:eastAsia="方正仿宋_GBK"/>
                      <w:color w:val="000000"/>
                      <w:kern w:val="0"/>
                      <w:szCs w:val="21"/>
                    </w:rPr>
                    <w:t>、</w:t>
                  </w:r>
                  <w:r w:rsidRPr="00852B6C">
                    <w:rPr>
                      <w:rFonts w:eastAsia="方正仿宋_GBK"/>
                      <w:color w:val="000000"/>
                      <w:kern w:val="0"/>
                      <w:szCs w:val="21"/>
                    </w:rPr>
                    <w:t>4</w:t>
                  </w:r>
                  <w:r w:rsidRPr="00852B6C">
                    <w:rPr>
                      <w:rFonts w:eastAsia="方正仿宋_GBK"/>
                      <w:color w:val="000000"/>
                      <w:kern w:val="0"/>
                      <w:szCs w:val="21"/>
                    </w:rPr>
                    <w:t>组居民点</w:t>
                  </w:r>
                  <w:r w:rsidRPr="00852B6C">
                    <w:rPr>
                      <w:rFonts w:eastAsia="方正仿宋_GBK"/>
                      <w:color w:val="000000"/>
                      <w:kern w:val="0"/>
                      <w:szCs w:val="21"/>
                    </w:rPr>
                    <w:cr/>
                  </w:r>
                  <w:r w:rsidRPr="00852B6C">
                    <w:rPr>
                      <w:rFonts w:eastAsia="方正仿宋_GBK"/>
                      <w:color w:val="000000"/>
                      <w:kern w:val="0"/>
                      <w:szCs w:val="21"/>
                    </w:rPr>
                    <w:t>施污水</w:t>
                  </w:r>
                  <w:r w:rsidRPr="00852B6C">
                    <w:rPr>
                      <w:rFonts w:eastAsia="方正仿宋_GBK"/>
                      <w:color w:val="000000"/>
                      <w:kern w:val="0"/>
                      <w:szCs w:val="21"/>
                    </w:rPr>
                    <w:cr/>
                  </w:r>
                  <w:r w:rsidRPr="00852B6C">
                    <w:rPr>
                      <w:rFonts w:eastAsia="方正仿宋_GBK"/>
                      <w:color w:val="000000"/>
                      <w:kern w:val="0"/>
                      <w:szCs w:val="21"/>
                    </w:rPr>
                    <w:t>放</w:t>
                  </w:r>
                  <w:r w:rsidRPr="00852B6C">
                    <w:rPr>
                      <w:rFonts w:eastAsia="方正仿宋_GBK"/>
                      <w:color w:val="000000"/>
                      <w:kern w:val="0"/>
                      <w:szCs w:val="21"/>
                    </w:rPr>
                    <w:cr/>
                  </w:r>
                  <w:r w:rsidRPr="00852B6C">
                    <w:rPr>
                      <w:rFonts w:eastAsia="方正仿宋_GBK"/>
                      <w:color w:val="000000"/>
                      <w:kern w:val="0"/>
                      <w:szCs w:val="21"/>
                    </w:rPr>
                    <w:t>理。</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2020</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100</w:t>
                  </w:r>
                </w:p>
              </w:tc>
              <w:tc>
                <w:tcPr>
                  <w:tcW w:w="13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县城乡建委、</w:t>
                  </w:r>
                  <w:proofErr w:type="gramStart"/>
                  <w:r w:rsidRPr="00852B6C">
                    <w:rPr>
                      <w:rFonts w:eastAsia="方正仿宋_GBK"/>
                      <w:color w:val="000000"/>
                      <w:kern w:val="0"/>
                      <w:szCs w:val="21"/>
                    </w:rPr>
                    <w:t>沿河乡</w:t>
                  </w:r>
                  <w:proofErr w:type="gramEnd"/>
                  <w:r w:rsidRPr="00852B6C">
                    <w:rPr>
                      <w:rFonts w:eastAsia="方正仿宋_GBK"/>
                      <w:color w:val="000000"/>
                      <w:kern w:val="0"/>
                      <w:szCs w:val="21"/>
                    </w:rPr>
                    <w:t>人民政府</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6811D1" w:rsidRPr="00852B6C" w:rsidTr="00512C37">
              <w:trPr>
                <w:trHeight w:val="1035"/>
                <w:jc w:val="center"/>
              </w:trPr>
              <w:tc>
                <w:tcPr>
                  <w:tcW w:w="64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8</w:t>
                  </w:r>
                </w:p>
              </w:tc>
              <w:tc>
                <w:tcPr>
                  <w:tcW w:w="10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基础设施</w:t>
                  </w:r>
                </w:p>
              </w:tc>
              <w:tc>
                <w:tcPr>
                  <w:tcW w:w="15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城口县</w:t>
                  </w:r>
                  <w:proofErr w:type="gramStart"/>
                  <w:r w:rsidRPr="00852B6C">
                    <w:rPr>
                      <w:rFonts w:eastAsia="方正仿宋_GBK"/>
                      <w:color w:val="000000"/>
                      <w:kern w:val="0"/>
                      <w:szCs w:val="21"/>
                    </w:rPr>
                    <w:t>沿河乡</w:t>
                  </w:r>
                  <w:proofErr w:type="gramEnd"/>
                  <w:r w:rsidRPr="00852B6C">
                    <w:rPr>
                      <w:rFonts w:eastAsia="方正仿宋_GBK"/>
                      <w:color w:val="000000"/>
                      <w:kern w:val="0"/>
                      <w:szCs w:val="21"/>
                    </w:rPr>
                    <w:t>新时代文明实践站（所）建设项目</w:t>
                  </w:r>
                </w:p>
              </w:tc>
              <w:tc>
                <w:tcPr>
                  <w:tcW w:w="114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沿河乡</w:t>
                  </w:r>
                </w:p>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各村</w:t>
                  </w:r>
                </w:p>
              </w:tc>
              <w:tc>
                <w:tcPr>
                  <w:tcW w:w="43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对全乡各村的新时代文明实践积分超市实施完善提升，增添设施设备，组织开展文明实践活动，健全各项制度机制。</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2020</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20</w:t>
                  </w:r>
                </w:p>
              </w:tc>
              <w:tc>
                <w:tcPr>
                  <w:tcW w:w="13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县委宣传部、</w:t>
                  </w:r>
                  <w:proofErr w:type="gramStart"/>
                  <w:r w:rsidRPr="00852B6C">
                    <w:rPr>
                      <w:rFonts w:eastAsia="方正仿宋_GBK"/>
                      <w:color w:val="000000"/>
                      <w:kern w:val="0"/>
                      <w:szCs w:val="21"/>
                    </w:rPr>
                    <w:t>沿河乡</w:t>
                  </w:r>
                  <w:proofErr w:type="gramEnd"/>
                  <w:r w:rsidRPr="00852B6C">
                    <w:rPr>
                      <w:rFonts w:eastAsia="方正仿宋_GBK"/>
                      <w:color w:val="000000"/>
                      <w:kern w:val="0"/>
                      <w:szCs w:val="21"/>
                    </w:rPr>
                    <w:t>人民政府</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6811D1" w:rsidRPr="00852B6C" w:rsidTr="00512C37">
              <w:trPr>
                <w:trHeight w:val="1110"/>
                <w:jc w:val="center"/>
              </w:trPr>
              <w:tc>
                <w:tcPr>
                  <w:tcW w:w="64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9</w:t>
                  </w:r>
                </w:p>
              </w:tc>
              <w:tc>
                <w:tcPr>
                  <w:tcW w:w="10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社会事业</w:t>
                  </w:r>
                </w:p>
              </w:tc>
              <w:tc>
                <w:tcPr>
                  <w:tcW w:w="15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城口县</w:t>
                  </w:r>
                  <w:proofErr w:type="gramStart"/>
                  <w:r w:rsidRPr="00852B6C">
                    <w:rPr>
                      <w:rFonts w:eastAsia="方正仿宋_GBK"/>
                      <w:color w:val="000000"/>
                      <w:kern w:val="0"/>
                      <w:szCs w:val="21"/>
                    </w:rPr>
                    <w:t>沿河乡</w:t>
                  </w:r>
                  <w:proofErr w:type="gramEnd"/>
                  <w:r w:rsidRPr="00852B6C">
                    <w:rPr>
                      <w:rFonts w:eastAsia="方正仿宋_GBK"/>
                      <w:color w:val="000000"/>
                      <w:kern w:val="0"/>
                      <w:szCs w:val="21"/>
                    </w:rPr>
                    <w:t>贫困助学</w:t>
                  </w:r>
                </w:p>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项目</w:t>
                  </w:r>
                </w:p>
              </w:tc>
              <w:tc>
                <w:tcPr>
                  <w:tcW w:w="114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沿河乡</w:t>
                  </w:r>
                </w:p>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各村</w:t>
                  </w:r>
                </w:p>
              </w:tc>
              <w:tc>
                <w:tcPr>
                  <w:tcW w:w="43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给予困难家庭学生教育资助，建立教育助学基金，帮助困难家庭完成高中、大学学业。</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2020</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color w:val="000000"/>
                      <w:kern w:val="0"/>
                      <w:szCs w:val="21"/>
                    </w:rPr>
                  </w:pPr>
                  <w:r w:rsidRPr="00852B6C">
                    <w:rPr>
                      <w:color w:val="000000"/>
                      <w:kern w:val="0"/>
                      <w:szCs w:val="21"/>
                    </w:rPr>
                    <w:t>40</w:t>
                  </w:r>
                </w:p>
              </w:tc>
              <w:tc>
                <w:tcPr>
                  <w:tcW w:w="13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县教委、</w:t>
                  </w:r>
                  <w:proofErr w:type="gramStart"/>
                  <w:r w:rsidRPr="00852B6C">
                    <w:rPr>
                      <w:rFonts w:eastAsia="方正仿宋_GBK"/>
                      <w:color w:val="000000"/>
                      <w:kern w:val="0"/>
                      <w:szCs w:val="21"/>
                    </w:rPr>
                    <w:t>沿河乡</w:t>
                  </w:r>
                  <w:proofErr w:type="gramEnd"/>
                  <w:r w:rsidRPr="00852B6C">
                    <w:rPr>
                      <w:rFonts w:eastAsia="方正仿宋_GBK"/>
                      <w:color w:val="000000"/>
                      <w:kern w:val="0"/>
                      <w:szCs w:val="21"/>
                    </w:rPr>
                    <w:t>人民政府</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color w:val="000000"/>
                      <w:kern w:val="0"/>
                      <w:szCs w:val="21"/>
                    </w:rPr>
                  </w:pPr>
                  <w:r w:rsidRPr="00852B6C">
                    <w:rPr>
                      <w:rFonts w:eastAsia="方正仿宋_GBK"/>
                      <w:color w:val="000000"/>
                      <w:kern w:val="0"/>
                      <w:szCs w:val="21"/>
                    </w:rPr>
                    <w:t xml:space="preserve">　</w:t>
                  </w:r>
                </w:p>
              </w:tc>
            </w:tr>
            <w:tr w:rsidR="006811D1" w:rsidRPr="00852B6C" w:rsidTr="00512C37">
              <w:trPr>
                <w:trHeight w:val="375"/>
                <w:jc w:val="center"/>
              </w:trPr>
              <w:tc>
                <w:tcPr>
                  <w:tcW w:w="640" w:type="dxa"/>
                  <w:shd w:val="clear" w:color="auto" w:fill="auto"/>
                  <w:vAlign w:val="bottom"/>
                  <w:hideMark/>
                </w:tcPr>
                <w:p w:rsidR="006811D1" w:rsidRPr="00852B6C" w:rsidRDefault="006811D1" w:rsidP="00512C37">
                  <w:pPr>
                    <w:widowControl/>
                    <w:adjustRightInd w:val="0"/>
                    <w:spacing w:line="240" w:lineRule="exact"/>
                    <w:jc w:val="center"/>
                    <w:rPr>
                      <w:b/>
                      <w:bCs/>
                      <w:color w:val="000000"/>
                      <w:kern w:val="0"/>
                      <w:szCs w:val="21"/>
                    </w:rPr>
                  </w:pPr>
                  <w:r w:rsidRPr="00852B6C">
                    <w:rPr>
                      <w:b/>
                      <w:bCs/>
                      <w:color w:val="000000"/>
                      <w:kern w:val="0"/>
                      <w:szCs w:val="21"/>
                    </w:rPr>
                    <w:t xml:space="preserve">　</w:t>
                  </w:r>
                </w:p>
              </w:tc>
              <w:tc>
                <w:tcPr>
                  <w:tcW w:w="1060" w:type="dxa"/>
                  <w:shd w:val="clear" w:color="auto" w:fill="auto"/>
                  <w:vAlign w:val="center"/>
                  <w:hideMark/>
                </w:tcPr>
                <w:p w:rsidR="006811D1" w:rsidRPr="00852B6C" w:rsidRDefault="006811D1" w:rsidP="00512C37">
                  <w:pPr>
                    <w:widowControl/>
                    <w:adjustRightInd w:val="0"/>
                    <w:spacing w:line="240" w:lineRule="exact"/>
                    <w:jc w:val="center"/>
                    <w:rPr>
                      <w:rFonts w:eastAsia="方正仿宋_GBK"/>
                      <w:b/>
                      <w:bCs/>
                      <w:color w:val="000000"/>
                      <w:kern w:val="0"/>
                      <w:szCs w:val="21"/>
                    </w:rPr>
                  </w:pPr>
                  <w:r w:rsidRPr="00852B6C">
                    <w:rPr>
                      <w:rFonts w:eastAsia="方正仿宋_GBK"/>
                      <w:b/>
                      <w:bCs/>
                      <w:color w:val="000000"/>
                      <w:kern w:val="0"/>
                      <w:szCs w:val="21"/>
                    </w:rPr>
                    <w:t>合计</w:t>
                  </w:r>
                </w:p>
              </w:tc>
              <w:tc>
                <w:tcPr>
                  <w:tcW w:w="1560" w:type="dxa"/>
                  <w:shd w:val="clear" w:color="auto" w:fill="auto"/>
                  <w:vAlign w:val="bottom"/>
                  <w:hideMark/>
                </w:tcPr>
                <w:p w:rsidR="006811D1" w:rsidRPr="00852B6C" w:rsidRDefault="006811D1" w:rsidP="00512C37">
                  <w:pPr>
                    <w:widowControl/>
                    <w:adjustRightInd w:val="0"/>
                    <w:spacing w:line="240" w:lineRule="exact"/>
                    <w:jc w:val="center"/>
                    <w:rPr>
                      <w:b/>
                      <w:bCs/>
                      <w:color w:val="000000"/>
                      <w:kern w:val="0"/>
                      <w:szCs w:val="21"/>
                    </w:rPr>
                  </w:pPr>
                  <w:r w:rsidRPr="00852B6C">
                    <w:rPr>
                      <w:b/>
                      <w:bCs/>
                      <w:color w:val="000000"/>
                      <w:kern w:val="0"/>
                      <w:szCs w:val="21"/>
                    </w:rPr>
                    <w:t xml:space="preserve">　</w:t>
                  </w:r>
                </w:p>
              </w:tc>
              <w:tc>
                <w:tcPr>
                  <w:tcW w:w="1140" w:type="dxa"/>
                  <w:shd w:val="clear" w:color="auto" w:fill="auto"/>
                  <w:vAlign w:val="bottom"/>
                  <w:hideMark/>
                </w:tcPr>
                <w:p w:rsidR="006811D1" w:rsidRPr="00852B6C" w:rsidRDefault="006811D1" w:rsidP="00512C37">
                  <w:pPr>
                    <w:widowControl/>
                    <w:adjustRightInd w:val="0"/>
                    <w:spacing w:line="240" w:lineRule="exact"/>
                    <w:jc w:val="center"/>
                    <w:rPr>
                      <w:b/>
                      <w:bCs/>
                      <w:color w:val="000000"/>
                      <w:kern w:val="0"/>
                      <w:szCs w:val="21"/>
                    </w:rPr>
                  </w:pPr>
                  <w:r w:rsidRPr="00852B6C">
                    <w:rPr>
                      <w:b/>
                      <w:bCs/>
                      <w:color w:val="000000"/>
                      <w:kern w:val="0"/>
                      <w:szCs w:val="21"/>
                    </w:rPr>
                    <w:t xml:space="preserve">　</w:t>
                  </w:r>
                </w:p>
              </w:tc>
              <w:tc>
                <w:tcPr>
                  <w:tcW w:w="4360" w:type="dxa"/>
                  <w:shd w:val="clear" w:color="auto" w:fill="auto"/>
                  <w:vAlign w:val="bottom"/>
                  <w:hideMark/>
                </w:tcPr>
                <w:p w:rsidR="006811D1" w:rsidRPr="00852B6C" w:rsidRDefault="006811D1" w:rsidP="00512C37">
                  <w:pPr>
                    <w:widowControl/>
                    <w:adjustRightInd w:val="0"/>
                    <w:spacing w:line="240" w:lineRule="exact"/>
                    <w:jc w:val="center"/>
                    <w:rPr>
                      <w:b/>
                      <w:bCs/>
                      <w:color w:val="000000"/>
                      <w:kern w:val="0"/>
                      <w:szCs w:val="21"/>
                    </w:rPr>
                  </w:pPr>
                  <w:r w:rsidRPr="00852B6C">
                    <w:rPr>
                      <w:b/>
                      <w:bCs/>
                      <w:color w:val="000000"/>
                      <w:kern w:val="0"/>
                      <w:szCs w:val="21"/>
                    </w:rPr>
                    <w:t xml:space="preserve">　</w:t>
                  </w:r>
                </w:p>
              </w:tc>
              <w:tc>
                <w:tcPr>
                  <w:tcW w:w="1080" w:type="dxa"/>
                  <w:shd w:val="clear" w:color="auto" w:fill="auto"/>
                  <w:vAlign w:val="bottom"/>
                  <w:hideMark/>
                </w:tcPr>
                <w:p w:rsidR="006811D1" w:rsidRPr="00852B6C" w:rsidRDefault="006811D1" w:rsidP="00512C37">
                  <w:pPr>
                    <w:widowControl/>
                    <w:adjustRightInd w:val="0"/>
                    <w:spacing w:line="240" w:lineRule="exact"/>
                    <w:jc w:val="center"/>
                    <w:rPr>
                      <w:b/>
                      <w:bCs/>
                      <w:color w:val="000000"/>
                      <w:kern w:val="0"/>
                      <w:szCs w:val="21"/>
                    </w:rPr>
                  </w:pPr>
                  <w:r w:rsidRPr="00852B6C">
                    <w:rPr>
                      <w:b/>
                      <w:bCs/>
                      <w:color w:val="000000"/>
                      <w:kern w:val="0"/>
                      <w:szCs w:val="21"/>
                    </w:rPr>
                    <w:t xml:space="preserve">　</w:t>
                  </w:r>
                </w:p>
              </w:tc>
              <w:tc>
                <w:tcPr>
                  <w:tcW w:w="1080" w:type="dxa"/>
                  <w:shd w:val="clear" w:color="auto" w:fill="auto"/>
                  <w:vAlign w:val="center"/>
                  <w:hideMark/>
                </w:tcPr>
                <w:p w:rsidR="006811D1" w:rsidRPr="00852B6C" w:rsidRDefault="006811D1" w:rsidP="00512C37">
                  <w:pPr>
                    <w:widowControl/>
                    <w:adjustRightInd w:val="0"/>
                    <w:spacing w:line="240" w:lineRule="exact"/>
                    <w:jc w:val="center"/>
                    <w:rPr>
                      <w:b/>
                      <w:bCs/>
                      <w:color w:val="000000"/>
                      <w:kern w:val="0"/>
                      <w:szCs w:val="21"/>
                    </w:rPr>
                  </w:pPr>
                  <w:r w:rsidRPr="00852B6C">
                    <w:rPr>
                      <w:b/>
                      <w:bCs/>
                      <w:color w:val="000000"/>
                      <w:kern w:val="0"/>
                      <w:szCs w:val="21"/>
                    </w:rPr>
                    <w:t>800</w:t>
                  </w:r>
                </w:p>
              </w:tc>
              <w:tc>
                <w:tcPr>
                  <w:tcW w:w="1360" w:type="dxa"/>
                  <w:shd w:val="clear" w:color="auto" w:fill="auto"/>
                  <w:vAlign w:val="bottom"/>
                  <w:hideMark/>
                </w:tcPr>
                <w:p w:rsidR="006811D1" w:rsidRPr="00852B6C" w:rsidRDefault="006811D1" w:rsidP="00512C37">
                  <w:pPr>
                    <w:widowControl/>
                    <w:adjustRightInd w:val="0"/>
                    <w:spacing w:line="240" w:lineRule="exact"/>
                    <w:rPr>
                      <w:b/>
                      <w:bCs/>
                      <w:color w:val="000000"/>
                      <w:kern w:val="0"/>
                      <w:szCs w:val="21"/>
                    </w:rPr>
                  </w:pPr>
                  <w:r w:rsidRPr="00852B6C">
                    <w:rPr>
                      <w:b/>
                      <w:bCs/>
                      <w:color w:val="000000"/>
                      <w:kern w:val="0"/>
                      <w:szCs w:val="21"/>
                    </w:rPr>
                    <w:t xml:space="preserve">　</w:t>
                  </w:r>
                </w:p>
              </w:tc>
              <w:tc>
                <w:tcPr>
                  <w:tcW w:w="1080" w:type="dxa"/>
                  <w:shd w:val="clear" w:color="auto" w:fill="auto"/>
                  <w:vAlign w:val="bottom"/>
                  <w:hideMark/>
                </w:tcPr>
                <w:p w:rsidR="006811D1" w:rsidRPr="00852B6C" w:rsidRDefault="006811D1" w:rsidP="00512C37">
                  <w:pPr>
                    <w:widowControl/>
                    <w:adjustRightInd w:val="0"/>
                    <w:spacing w:line="240" w:lineRule="exact"/>
                    <w:jc w:val="center"/>
                    <w:rPr>
                      <w:b/>
                      <w:bCs/>
                      <w:color w:val="000000"/>
                      <w:kern w:val="0"/>
                      <w:szCs w:val="21"/>
                    </w:rPr>
                  </w:pPr>
                  <w:r w:rsidRPr="00852B6C">
                    <w:rPr>
                      <w:b/>
                      <w:bCs/>
                      <w:color w:val="000000"/>
                      <w:kern w:val="0"/>
                      <w:szCs w:val="21"/>
                    </w:rPr>
                    <w:t xml:space="preserve">　</w:t>
                  </w:r>
                </w:p>
              </w:tc>
            </w:tr>
          </w:tbl>
          <w:p w:rsidR="006811D1" w:rsidRPr="00852B6C" w:rsidRDefault="006811D1" w:rsidP="00512C37">
            <w:pPr>
              <w:spacing w:line="600" w:lineRule="exact"/>
              <w:rPr>
                <w:rFonts w:eastAsia="方正仿宋_GBK"/>
                <w:color w:val="000000"/>
                <w:sz w:val="20"/>
              </w:rPr>
            </w:pPr>
          </w:p>
        </w:tc>
        <w:tc>
          <w:tcPr>
            <w:tcW w:w="709" w:type="dxa"/>
            <w:tcBorders>
              <w:top w:val="nil"/>
              <w:left w:val="nil"/>
              <w:bottom w:val="nil"/>
              <w:right w:val="nil"/>
            </w:tcBorders>
            <w:vAlign w:val="center"/>
          </w:tcPr>
          <w:p w:rsidR="006811D1" w:rsidRPr="00852B6C" w:rsidRDefault="006811D1" w:rsidP="00512C37">
            <w:pPr>
              <w:spacing w:line="600" w:lineRule="exact"/>
              <w:jc w:val="center"/>
              <w:rPr>
                <w:rFonts w:eastAsia="方正仿宋_GBK"/>
                <w:color w:val="000000"/>
                <w:sz w:val="20"/>
              </w:rPr>
            </w:pPr>
          </w:p>
        </w:tc>
      </w:tr>
    </w:tbl>
    <w:p w:rsidR="006811D1" w:rsidRPr="00852B6C" w:rsidRDefault="006811D1" w:rsidP="006811D1">
      <w:pPr>
        <w:spacing w:line="600" w:lineRule="exact"/>
      </w:pPr>
    </w:p>
    <w:p w:rsidR="006811D1" w:rsidRPr="00852B6C" w:rsidRDefault="006811D1" w:rsidP="006811D1">
      <w:pPr>
        <w:spacing w:line="600" w:lineRule="exact"/>
        <w:rPr>
          <w:rFonts w:eastAsia="方正黑体_GBK"/>
          <w:color w:val="000000"/>
          <w:sz w:val="32"/>
          <w:szCs w:val="32"/>
        </w:rPr>
      </w:pPr>
    </w:p>
    <w:p w:rsidR="006811D1" w:rsidRPr="00852B6C" w:rsidRDefault="006811D1" w:rsidP="006811D1">
      <w:pPr>
        <w:spacing w:line="600" w:lineRule="exact"/>
        <w:rPr>
          <w:rFonts w:eastAsia="方正黑体_GBK"/>
          <w:color w:val="000000"/>
          <w:sz w:val="32"/>
          <w:szCs w:val="32"/>
        </w:rPr>
      </w:pPr>
    </w:p>
    <w:p w:rsidR="006811D1" w:rsidRPr="00852B6C" w:rsidRDefault="006811D1" w:rsidP="006811D1">
      <w:pPr>
        <w:spacing w:line="600" w:lineRule="exact"/>
        <w:rPr>
          <w:rFonts w:eastAsia="方正黑体_GBK"/>
          <w:color w:val="000000"/>
          <w:sz w:val="32"/>
          <w:szCs w:val="32"/>
        </w:rPr>
      </w:pPr>
      <w:r w:rsidRPr="00852B6C">
        <w:rPr>
          <w:rFonts w:eastAsia="方正黑体_GBK"/>
          <w:color w:val="000000"/>
          <w:sz w:val="32"/>
          <w:szCs w:val="32"/>
        </w:rPr>
        <w:t>附件</w:t>
      </w:r>
      <w:r w:rsidRPr="00852B6C">
        <w:rPr>
          <w:rFonts w:eastAsia="方正黑体_GBK"/>
          <w:color w:val="000000"/>
          <w:sz w:val="32"/>
          <w:szCs w:val="32"/>
        </w:rPr>
        <w:t>2</w:t>
      </w:r>
    </w:p>
    <w:p w:rsidR="006811D1" w:rsidRPr="00852B6C" w:rsidRDefault="006811D1" w:rsidP="006811D1">
      <w:pPr>
        <w:spacing w:line="600" w:lineRule="exact"/>
        <w:rPr>
          <w:rFonts w:eastAsia="方正黑体_GBK"/>
          <w:color w:val="000000"/>
          <w:sz w:val="32"/>
          <w:szCs w:val="32"/>
        </w:rPr>
      </w:pPr>
    </w:p>
    <w:p w:rsidR="006811D1" w:rsidRPr="00852B6C" w:rsidRDefault="006811D1" w:rsidP="006811D1">
      <w:pPr>
        <w:spacing w:line="600" w:lineRule="exact"/>
        <w:jc w:val="center"/>
        <w:rPr>
          <w:rFonts w:eastAsia="方正小标宋_GBK"/>
          <w:color w:val="000000"/>
          <w:sz w:val="44"/>
          <w:szCs w:val="44"/>
        </w:rPr>
      </w:pPr>
      <w:r w:rsidRPr="00852B6C">
        <w:rPr>
          <w:rFonts w:eastAsia="方正小标宋_GBK"/>
          <w:color w:val="000000"/>
          <w:sz w:val="44"/>
          <w:szCs w:val="44"/>
        </w:rPr>
        <w:t>2020</w:t>
      </w:r>
      <w:r w:rsidRPr="00852B6C">
        <w:rPr>
          <w:rFonts w:eastAsia="方正小标宋_GBK"/>
          <w:color w:val="000000"/>
          <w:sz w:val="44"/>
          <w:szCs w:val="44"/>
        </w:rPr>
        <w:t>年</w:t>
      </w:r>
      <w:proofErr w:type="gramStart"/>
      <w:r w:rsidRPr="00852B6C">
        <w:rPr>
          <w:rFonts w:eastAsia="方正小标宋_GBK"/>
          <w:color w:val="000000"/>
          <w:sz w:val="44"/>
          <w:szCs w:val="44"/>
        </w:rPr>
        <w:t>两江新区</w:t>
      </w:r>
      <w:proofErr w:type="gramEnd"/>
      <w:r w:rsidRPr="00852B6C">
        <w:rPr>
          <w:rFonts w:eastAsia="方正小标宋_GBK"/>
          <w:color w:val="000000"/>
          <w:sz w:val="44"/>
          <w:szCs w:val="44"/>
        </w:rPr>
        <w:t>助推城口县高燕镇红军村脱贫攻坚项目计划表</w:t>
      </w:r>
    </w:p>
    <w:tbl>
      <w:tblPr>
        <w:tblpPr w:leftFromText="180" w:rightFromText="180" w:vertAnchor="text" w:horzAnchor="margin" w:tblpXSpec="center" w:tblpY="531"/>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080"/>
        <w:gridCol w:w="1460"/>
        <w:gridCol w:w="1080"/>
        <w:gridCol w:w="3820"/>
        <w:gridCol w:w="1080"/>
        <w:gridCol w:w="1080"/>
        <w:gridCol w:w="1268"/>
        <w:gridCol w:w="1276"/>
        <w:gridCol w:w="1545"/>
        <w:gridCol w:w="615"/>
      </w:tblGrid>
      <w:tr w:rsidR="006811D1" w:rsidRPr="00852B6C" w:rsidTr="00512C37">
        <w:trPr>
          <w:trHeight w:val="870"/>
        </w:trPr>
        <w:tc>
          <w:tcPr>
            <w:tcW w:w="5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黑体_GBK"/>
                <w:color w:val="000000"/>
                <w:kern w:val="0"/>
                <w:sz w:val="24"/>
                <w:szCs w:val="24"/>
              </w:rPr>
            </w:pPr>
            <w:r w:rsidRPr="00852B6C">
              <w:rPr>
                <w:rFonts w:eastAsia="方正黑体_GBK"/>
                <w:color w:val="000000"/>
                <w:kern w:val="0"/>
                <w:sz w:val="24"/>
                <w:szCs w:val="24"/>
              </w:rPr>
              <w:t>序号</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黑体_GBK"/>
                <w:color w:val="000000"/>
                <w:kern w:val="0"/>
                <w:sz w:val="24"/>
                <w:szCs w:val="24"/>
              </w:rPr>
            </w:pPr>
            <w:r w:rsidRPr="00852B6C">
              <w:rPr>
                <w:rFonts w:eastAsia="方正黑体_GBK"/>
                <w:color w:val="000000"/>
                <w:kern w:val="0"/>
                <w:sz w:val="24"/>
                <w:szCs w:val="24"/>
              </w:rPr>
              <w:t>类别</w:t>
            </w:r>
          </w:p>
        </w:tc>
        <w:tc>
          <w:tcPr>
            <w:tcW w:w="146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黑体_GBK"/>
                <w:color w:val="000000"/>
                <w:kern w:val="0"/>
                <w:sz w:val="24"/>
                <w:szCs w:val="24"/>
              </w:rPr>
            </w:pPr>
            <w:r w:rsidRPr="00852B6C">
              <w:rPr>
                <w:rFonts w:eastAsia="方正黑体_GBK"/>
                <w:color w:val="000000"/>
                <w:kern w:val="0"/>
                <w:sz w:val="24"/>
                <w:szCs w:val="24"/>
              </w:rPr>
              <w:t>项目名称</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黑体_GBK"/>
                <w:color w:val="000000"/>
                <w:kern w:val="0"/>
                <w:sz w:val="24"/>
                <w:szCs w:val="24"/>
              </w:rPr>
            </w:pPr>
            <w:r w:rsidRPr="00852B6C">
              <w:rPr>
                <w:rFonts w:eastAsia="方正黑体_GBK"/>
                <w:color w:val="000000"/>
                <w:kern w:val="0"/>
                <w:sz w:val="24"/>
                <w:szCs w:val="24"/>
              </w:rPr>
              <w:t>项目地点</w:t>
            </w:r>
          </w:p>
        </w:tc>
        <w:tc>
          <w:tcPr>
            <w:tcW w:w="382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黑体_GBK"/>
                <w:color w:val="000000"/>
                <w:kern w:val="0"/>
                <w:sz w:val="24"/>
                <w:szCs w:val="24"/>
              </w:rPr>
            </w:pPr>
            <w:r w:rsidRPr="00852B6C">
              <w:rPr>
                <w:rFonts w:eastAsia="方正黑体_GBK"/>
                <w:color w:val="000000"/>
                <w:kern w:val="0"/>
                <w:sz w:val="24"/>
                <w:szCs w:val="24"/>
              </w:rPr>
              <w:t>项目内容及规划</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黑体_GBK"/>
                <w:color w:val="000000"/>
                <w:kern w:val="0"/>
                <w:sz w:val="24"/>
                <w:szCs w:val="24"/>
              </w:rPr>
            </w:pPr>
            <w:r w:rsidRPr="00852B6C">
              <w:rPr>
                <w:rFonts w:eastAsia="方正黑体_GBK"/>
                <w:color w:val="000000"/>
                <w:kern w:val="0"/>
                <w:sz w:val="24"/>
                <w:szCs w:val="24"/>
              </w:rPr>
              <w:t>完成时间（年）</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黑体_GBK"/>
                <w:color w:val="000000"/>
                <w:kern w:val="0"/>
                <w:sz w:val="24"/>
                <w:szCs w:val="24"/>
              </w:rPr>
            </w:pPr>
            <w:r w:rsidRPr="00852B6C">
              <w:rPr>
                <w:rFonts w:eastAsia="方正黑体_GBK"/>
                <w:color w:val="000000"/>
                <w:kern w:val="0"/>
                <w:sz w:val="24"/>
                <w:szCs w:val="24"/>
              </w:rPr>
              <w:t>总投资（万元）</w:t>
            </w:r>
          </w:p>
        </w:tc>
        <w:tc>
          <w:tcPr>
            <w:tcW w:w="1268"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黑体_GBK"/>
                <w:color w:val="000000"/>
                <w:kern w:val="0"/>
                <w:sz w:val="24"/>
                <w:szCs w:val="24"/>
              </w:rPr>
            </w:pPr>
            <w:r w:rsidRPr="00852B6C">
              <w:rPr>
                <w:rFonts w:eastAsia="方正黑体_GBK"/>
                <w:color w:val="000000"/>
                <w:kern w:val="0"/>
                <w:sz w:val="24"/>
                <w:szCs w:val="24"/>
              </w:rPr>
              <w:t>2019</w:t>
            </w:r>
            <w:r w:rsidRPr="00852B6C">
              <w:rPr>
                <w:rFonts w:eastAsia="方正黑体_GBK"/>
                <w:color w:val="000000"/>
                <w:kern w:val="0"/>
                <w:sz w:val="24"/>
                <w:szCs w:val="24"/>
              </w:rPr>
              <w:t>年援助资金（万元）</w:t>
            </w:r>
          </w:p>
        </w:tc>
        <w:tc>
          <w:tcPr>
            <w:tcW w:w="1276"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黑体_GBK"/>
                <w:color w:val="000000"/>
                <w:kern w:val="0"/>
                <w:sz w:val="24"/>
                <w:szCs w:val="24"/>
              </w:rPr>
            </w:pPr>
            <w:r w:rsidRPr="00852B6C">
              <w:rPr>
                <w:rFonts w:eastAsia="方正黑体_GBK"/>
                <w:color w:val="000000"/>
                <w:kern w:val="0"/>
                <w:sz w:val="24"/>
                <w:szCs w:val="24"/>
              </w:rPr>
              <w:t>2020</w:t>
            </w:r>
            <w:r w:rsidRPr="00852B6C">
              <w:rPr>
                <w:rFonts w:eastAsia="方正黑体_GBK"/>
                <w:color w:val="000000"/>
                <w:kern w:val="0"/>
                <w:sz w:val="24"/>
                <w:szCs w:val="24"/>
              </w:rPr>
              <w:t>年援助资金（万元）</w:t>
            </w:r>
          </w:p>
        </w:tc>
        <w:tc>
          <w:tcPr>
            <w:tcW w:w="1545"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黑体_GBK"/>
                <w:color w:val="000000"/>
                <w:kern w:val="0"/>
                <w:sz w:val="24"/>
                <w:szCs w:val="24"/>
              </w:rPr>
            </w:pPr>
            <w:r w:rsidRPr="00852B6C">
              <w:rPr>
                <w:rFonts w:eastAsia="方正黑体_GBK"/>
                <w:color w:val="000000"/>
                <w:kern w:val="0"/>
                <w:sz w:val="24"/>
                <w:szCs w:val="24"/>
              </w:rPr>
              <w:t>责任单位</w:t>
            </w:r>
          </w:p>
        </w:tc>
        <w:tc>
          <w:tcPr>
            <w:tcW w:w="615"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黑体_GBK"/>
                <w:color w:val="000000"/>
                <w:kern w:val="0"/>
                <w:sz w:val="24"/>
                <w:szCs w:val="24"/>
              </w:rPr>
            </w:pPr>
            <w:r w:rsidRPr="00852B6C">
              <w:rPr>
                <w:rFonts w:eastAsia="方正黑体_GBK"/>
                <w:color w:val="000000"/>
                <w:kern w:val="0"/>
                <w:sz w:val="24"/>
                <w:szCs w:val="24"/>
              </w:rPr>
              <w:t>备注</w:t>
            </w:r>
          </w:p>
        </w:tc>
      </w:tr>
      <w:tr w:rsidR="006811D1" w:rsidRPr="00852B6C" w:rsidTr="00512C37">
        <w:trPr>
          <w:trHeight w:val="613"/>
        </w:trPr>
        <w:tc>
          <w:tcPr>
            <w:tcW w:w="580" w:type="dxa"/>
            <w:shd w:val="clear" w:color="auto" w:fill="auto"/>
            <w:vAlign w:val="center"/>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hint="eastAsia"/>
                <w:color w:val="000000"/>
                <w:kern w:val="0"/>
                <w:szCs w:val="21"/>
              </w:rPr>
              <w:t>1</w:t>
            </w:r>
          </w:p>
        </w:tc>
        <w:tc>
          <w:tcPr>
            <w:tcW w:w="1080" w:type="dxa"/>
            <w:shd w:val="clear" w:color="auto" w:fill="auto"/>
            <w:vAlign w:val="center"/>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基础设施</w:t>
            </w:r>
          </w:p>
        </w:tc>
        <w:tc>
          <w:tcPr>
            <w:tcW w:w="1460" w:type="dxa"/>
            <w:shd w:val="clear" w:color="auto" w:fill="auto"/>
            <w:vAlign w:val="center"/>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道路建设</w:t>
            </w:r>
          </w:p>
        </w:tc>
        <w:tc>
          <w:tcPr>
            <w:tcW w:w="1080" w:type="dxa"/>
            <w:shd w:val="clear" w:color="auto" w:fill="auto"/>
            <w:vAlign w:val="center"/>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红军村</w:t>
            </w:r>
          </w:p>
        </w:tc>
        <w:tc>
          <w:tcPr>
            <w:tcW w:w="3820" w:type="dxa"/>
            <w:shd w:val="clear" w:color="auto" w:fill="auto"/>
            <w:vAlign w:val="center"/>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hint="eastAsia"/>
                <w:color w:val="000000"/>
                <w:kern w:val="0"/>
                <w:szCs w:val="21"/>
              </w:rPr>
              <w:t>篦子坝至土</w:t>
            </w:r>
            <w:proofErr w:type="gramStart"/>
            <w:r w:rsidRPr="00852B6C">
              <w:rPr>
                <w:rFonts w:eastAsia="方正仿宋_GBK" w:hint="eastAsia"/>
                <w:color w:val="000000"/>
                <w:kern w:val="0"/>
                <w:szCs w:val="21"/>
              </w:rPr>
              <w:t>垭</w:t>
            </w:r>
            <w:proofErr w:type="gramEnd"/>
            <w:r w:rsidRPr="00852B6C">
              <w:rPr>
                <w:rFonts w:eastAsia="方正仿宋_GBK" w:hint="eastAsia"/>
                <w:color w:val="000000"/>
                <w:kern w:val="0"/>
                <w:szCs w:val="21"/>
              </w:rPr>
              <w:t>子（路面破损严重）</w:t>
            </w:r>
            <w:r w:rsidRPr="00852B6C">
              <w:rPr>
                <w:rFonts w:eastAsia="方正仿宋_GBK" w:hint="eastAsia"/>
                <w:color w:val="000000"/>
                <w:kern w:val="0"/>
                <w:szCs w:val="21"/>
              </w:rPr>
              <w:t>6.5</w:t>
            </w:r>
            <w:r w:rsidRPr="00852B6C">
              <w:rPr>
                <w:rFonts w:eastAsia="方正仿宋_GBK" w:hint="eastAsia"/>
                <w:color w:val="000000"/>
                <w:kern w:val="0"/>
                <w:szCs w:val="21"/>
              </w:rPr>
              <w:t>公里沥青路铺设</w:t>
            </w:r>
          </w:p>
        </w:tc>
        <w:tc>
          <w:tcPr>
            <w:tcW w:w="1080" w:type="dxa"/>
            <w:shd w:val="clear" w:color="auto" w:fill="auto"/>
            <w:vAlign w:val="center"/>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hint="eastAsia"/>
                <w:color w:val="000000"/>
                <w:kern w:val="0"/>
                <w:szCs w:val="21"/>
              </w:rPr>
              <w:t>2020</w:t>
            </w:r>
          </w:p>
        </w:tc>
        <w:tc>
          <w:tcPr>
            <w:tcW w:w="1080" w:type="dxa"/>
            <w:shd w:val="clear" w:color="auto" w:fill="auto"/>
            <w:vAlign w:val="center"/>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hint="eastAsia"/>
                <w:color w:val="000000"/>
                <w:kern w:val="0"/>
                <w:szCs w:val="21"/>
              </w:rPr>
              <w:t>400</w:t>
            </w:r>
          </w:p>
        </w:tc>
        <w:tc>
          <w:tcPr>
            <w:tcW w:w="1268" w:type="dxa"/>
            <w:shd w:val="clear" w:color="auto" w:fill="auto"/>
            <w:vAlign w:val="center"/>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hint="eastAsia"/>
                <w:color w:val="000000"/>
                <w:kern w:val="0"/>
                <w:szCs w:val="21"/>
              </w:rPr>
              <w:t>0</w:t>
            </w:r>
          </w:p>
        </w:tc>
        <w:tc>
          <w:tcPr>
            <w:tcW w:w="1276" w:type="dxa"/>
            <w:shd w:val="clear" w:color="auto" w:fill="auto"/>
            <w:vAlign w:val="center"/>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hint="eastAsia"/>
                <w:color w:val="000000"/>
                <w:kern w:val="0"/>
                <w:szCs w:val="21"/>
              </w:rPr>
              <w:t>400</w:t>
            </w:r>
          </w:p>
        </w:tc>
        <w:tc>
          <w:tcPr>
            <w:tcW w:w="1545" w:type="dxa"/>
            <w:shd w:val="clear" w:color="auto" w:fill="auto"/>
            <w:vAlign w:val="center"/>
          </w:tcPr>
          <w:p w:rsidR="006811D1" w:rsidRPr="00852B6C" w:rsidRDefault="006811D1" w:rsidP="00512C37">
            <w:pPr>
              <w:widowControl/>
              <w:adjustRightInd w:val="0"/>
              <w:snapToGrid w:val="0"/>
              <w:spacing w:line="320" w:lineRule="exact"/>
              <w:jc w:val="center"/>
              <w:rPr>
                <w:rFonts w:eastAsia="方正仿宋_GBK"/>
                <w:color w:val="000000"/>
                <w:kern w:val="0"/>
                <w:szCs w:val="21"/>
              </w:rPr>
            </w:pPr>
            <w:proofErr w:type="gramStart"/>
            <w:r w:rsidRPr="00852B6C">
              <w:rPr>
                <w:rFonts w:eastAsia="方正仿宋_GBK" w:hint="eastAsia"/>
                <w:color w:val="000000"/>
                <w:kern w:val="0"/>
                <w:szCs w:val="21"/>
              </w:rPr>
              <w:t>两江新区</w:t>
            </w:r>
            <w:proofErr w:type="gramEnd"/>
            <w:r w:rsidRPr="00852B6C">
              <w:rPr>
                <w:rFonts w:eastAsia="方正仿宋_GBK" w:hint="eastAsia"/>
                <w:color w:val="000000"/>
                <w:kern w:val="0"/>
                <w:szCs w:val="21"/>
              </w:rPr>
              <w:t>管委会、红军村</w:t>
            </w:r>
          </w:p>
        </w:tc>
        <w:tc>
          <w:tcPr>
            <w:tcW w:w="615" w:type="dxa"/>
            <w:shd w:val="clear" w:color="auto" w:fill="auto"/>
            <w:vAlign w:val="center"/>
          </w:tcPr>
          <w:p w:rsidR="006811D1" w:rsidRPr="00852B6C" w:rsidRDefault="006811D1" w:rsidP="00512C37">
            <w:pPr>
              <w:widowControl/>
              <w:adjustRightInd w:val="0"/>
              <w:snapToGrid w:val="0"/>
              <w:spacing w:line="320" w:lineRule="exact"/>
              <w:jc w:val="center"/>
              <w:rPr>
                <w:color w:val="000000"/>
                <w:kern w:val="0"/>
                <w:szCs w:val="21"/>
              </w:rPr>
            </w:pPr>
          </w:p>
        </w:tc>
      </w:tr>
      <w:tr w:rsidR="006811D1" w:rsidRPr="00852B6C" w:rsidTr="00512C37">
        <w:trPr>
          <w:trHeight w:val="613"/>
        </w:trPr>
        <w:tc>
          <w:tcPr>
            <w:tcW w:w="580" w:type="dxa"/>
            <w:shd w:val="clear" w:color="auto" w:fill="auto"/>
            <w:vAlign w:val="center"/>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hint="eastAsia"/>
                <w:color w:val="000000"/>
                <w:kern w:val="0"/>
                <w:szCs w:val="21"/>
              </w:rPr>
              <w:t>2</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基础设施</w:t>
            </w:r>
          </w:p>
        </w:tc>
        <w:tc>
          <w:tcPr>
            <w:tcW w:w="146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环卫设施类</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红军村</w:t>
            </w:r>
          </w:p>
        </w:tc>
        <w:tc>
          <w:tcPr>
            <w:tcW w:w="382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购买垃圾桶、垃圾转运车</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2020</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50</w:t>
            </w:r>
          </w:p>
        </w:tc>
        <w:tc>
          <w:tcPr>
            <w:tcW w:w="1268"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30</w:t>
            </w:r>
          </w:p>
        </w:tc>
        <w:tc>
          <w:tcPr>
            <w:tcW w:w="1276"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20</w:t>
            </w:r>
          </w:p>
        </w:tc>
        <w:tc>
          <w:tcPr>
            <w:tcW w:w="1545"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proofErr w:type="gramStart"/>
            <w:r w:rsidRPr="00852B6C">
              <w:rPr>
                <w:rFonts w:eastAsia="方正仿宋_GBK"/>
                <w:color w:val="000000"/>
                <w:kern w:val="0"/>
                <w:szCs w:val="21"/>
              </w:rPr>
              <w:t>两江新区</w:t>
            </w:r>
            <w:proofErr w:type="gramEnd"/>
            <w:r w:rsidRPr="00852B6C">
              <w:rPr>
                <w:rFonts w:eastAsia="方正仿宋_GBK"/>
                <w:color w:val="000000"/>
                <w:kern w:val="0"/>
                <w:szCs w:val="21"/>
              </w:rPr>
              <w:t>管委会、红军村</w:t>
            </w:r>
          </w:p>
        </w:tc>
        <w:tc>
          <w:tcPr>
            <w:tcW w:w="615" w:type="dxa"/>
            <w:shd w:val="clear" w:color="auto" w:fill="auto"/>
            <w:vAlign w:val="center"/>
            <w:hideMark/>
          </w:tcPr>
          <w:p w:rsidR="006811D1" w:rsidRPr="00852B6C" w:rsidRDefault="006811D1" w:rsidP="00512C37">
            <w:pPr>
              <w:widowControl/>
              <w:adjustRightInd w:val="0"/>
              <w:snapToGrid w:val="0"/>
              <w:spacing w:line="320" w:lineRule="exact"/>
              <w:jc w:val="center"/>
              <w:rPr>
                <w:color w:val="000000"/>
                <w:kern w:val="0"/>
                <w:szCs w:val="21"/>
              </w:rPr>
            </w:pPr>
            <w:r w:rsidRPr="00852B6C">
              <w:rPr>
                <w:color w:val="000000"/>
                <w:kern w:val="0"/>
                <w:szCs w:val="21"/>
              </w:rPr>
              <w:t xml:space="preserve">　</w:t>
            </w:r>
          </w:p>
        </w:tc>
      </w:tr>
      <w:tr w:rsidR="006811D1" w:rsidRPr="00852B6C" w:rsidTr="00512C37">
        <w:trPr>
          <w:trHeight w:val="694"/>
        </w:trPr>
        <w:tc>
          <w:tcPr>
            <w:tcW w:w="580" w:type="dxa"/>
            <w:shd w:val="clear" w:color="auto" w:fill="auto"/>
            <w:vAlign w:val="center"/>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hint="eastAsia"/>
                <w:color w:val="000000"/>
                <w:kern w:val="0"/>
                <w:szCs w:val="21"/>
              </w:rPr>
              <w:t>3</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基础设施</w:t>
            </w:r>
          </w:p>
        </w:tc>
        <w:tc>
          <w:tcPr>
            <w:tcW w:w="146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路灯工程</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红军村到长田村</w:t>
            </w:r>
          </w:p>
        </w:tc>
        <w:tc>
          <w:tcPr>
            <w:tcW w:w="382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村口到长田村垭口主路</w:t>
            </w:r>
            <w:r w:rsidRPr="00852B6C">
              <w:rPr>
                <w:rFonts w:eastAsia="方正仿宋_GBK"/>
                <w:color w:val="000000"/>
                <w:kern w:val="0"/>
                <w:szCs w:val="21"/>
              </w:rPr>
              <w:t>6</w:t>
            </w:r>
            <w:r w:rsidRPr="00852B6C">
              <w:rPr>
                <w:rFonts w:eastAsia="方正仿宋_GBK"/>
                <w:color w:val="000000"/>
                <w:kern w:val="0"/>
                <w:szCs w:val="21"/>
              </w:rPr>
              <w:t>公里</w:t>
            </w:r>
          </w:p>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安装太阳能路灯</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2020</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80</w:t>
            </w:r>
          </w:p>
        </w:tc>
        <w:tc>
          <w:tcPr>
            <w:tcW w:w="1268"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40</w:t>
            </w:r>
          </w:p>
        </w:tc>
        <w:tc>
          <w:tcPr>
            <w:tcW w:w="1276"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40</w:t>
            </w:r>
          </w:p>
        </w:tc>
        <w:tc>
          <w:tcPr>
            <w:tcW w:w="1545"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proofErr w:type="gramStart"/>
            <w:r w:rsidRPr="00852B6C">
              <w:rPr>
                <w:rFonts w:eastAsia="方正仿宋_GBK"/>
                <w:color w:val="000000"/>
                <w:kern w:val="0"/>
                <w:szCs w:val="21"/>
              </w:rPr>
              <w:t>两江新区</w:t>
            </w:r>
            <w:proofErr w:type="gramEnd"/>
            <w:r w:rsidRPr="00852B6C">
              <w:rPr>
                <w:rFonts w:eastAsia="方正仿宋_GBK"/>
                <w:color w:val="000000"/>
                <w:kern w:val="0"/>
                <w:szCs w:val="21"/>
              </w:rPr>
              <w:t>管委会、红军村</w:t>
            </w:r>
          </w:p>
        </w:tc>
        <w:tc>
          <w:tcPr>
            <w:tcW w:w="615" w:type="dxa"/>
            <w:shd w:val="clear" w:color="auto" w:fill="auto"/>
            <w:vAlign w:val="center"/>
            <w:hideMark/>
          </w:tcPr>
          <w:p w:rsidR="006811D1" w:rsidRPr="00852B6C" w:rsidRDefault="006811D1" w:rsidP="00512C37">
            <w:pPr>
              <w:widowControl/>
              <w:adjustRightInd w:val="0"/>
              <w:snapToGrid w:val="0"/>
              <w:spacing w:line="320" w:lineRule="exact"/>
              <w:jc w:val="center"/>
              <w:rPr>
                <w:color w:val="000000"/>
                <w:kern w:val="0"/>
                <w:szCs w:val="21"/>
              </w:rPr>
            </w:pPr>
            <w:r w:rsidRPr="00852B6C">
              <w:rPr>
                <w:color w:val="000000"/>
                <w:kern w:val="0"/>
                <w:szCs w:val="21"/>
              </w:rPr>
              <w:t xml:space="preserve">　</w:t>
            </w:r>
          </w:p>
        </w:tc>
      </w:tr>
      <w:tr w:rsidR="006811D1" w:rsidRPr="00852B6C" w:rsidTr="00512C37">
        <w:trPr>
          <w:trHeight w:val="795"/>
        </w:trPr>
        <w:tc>
          <w:tcPr>
            <w:tcW w:w="580" w:type="dxa"/>
            <w:shd w:val="clear" w:color="auto" w:fill="auto"/>
            <w:vAlign w:val="center"/>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hint="eastAsia"/>
                <w:color w:val="000000"/>
                <w:kern w:val="0"/>
                <w:szCs w:val="21"/>
              </w:rPr>
              <w:t>4</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proofErr w:type="gramStart"/>
            <w:r w:rsidRPr="00852B6C">
              <w:rPr>
                <w:rFonts w:eastAsia="方正仿宋_GBK"/>
                <w:color w:val="000000"/>
                <w:kern w:val="0"/>
                <w:szCs w:val="21"/>
              </w:rPr>
              <w:t>文旅产业</w:t>
            </w:r>
            <w:proofErr w:type="gramEnd"/>
          </w:p>
        </w:tc>
        <w:tc>
          <w:tcPr>
            <w:tcW w:w="146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文化场所</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三社（海家坝）</w:t>
            </w:r>
          </w:p>
        </w:tc>
        <w:tc>
          <w:tcPr>
            <w:tcW w:w="382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红军纪念馆、红军广场及</w:t>
            </w:r>
          </w:p>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50</w:t>
            </w:r>
            <w:r w:rsidRPr="00852B6C">
              <w:rPr>
                <w:rFonts w:eastAsia="方正仿宋_GBK"/>
                <w:color w:val="000000"/>
                <w:kern w:val="0"/>
                <w:szCs w:val="21"/>
              </w:rPr>
              <w:t>亩花木产业基地</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2020</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400</w:t>
            </w:r>
          </w:p>
        </w:tc>
        <w:tc>
          <w:tcPr>
            <w:tcW w:w="1268"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70</w:t>
            </w:r>
          </w:p>
        </w:tc>
        <w:tc>
          <w:tcPr>
            <w:tcW w:w="1276"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330</w:t>
            </w:r>
          </w:p>
        </w:tc>
        <w:tc>
          <w:tcPr>
            <w:tcW w:w="1545"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proofErr w:type="gramStart"/>
            <w:r w:rsidRPr="00852B6C">
              <w:rPr>
                <w:rFonts w:eastAsia="方正仿宋_GBK"/>
                <w:color w:val="000000"/>
                <w:kern w:val="0"/>
                <w:szCs w:val="21"/>
              </w:rPr>
              <w:t>两江新区</w:t>
            </w:r>
            <w:proofErr w:type="gramEnd"/>
            <w:r w:rsidRPr="00852B6C">
              <w:rPr>
                <w:rFonts w:eastAsia="方正仿宋_GBK"/>
                <w:color w:val="000000"/>
                <w:kern w:val="0"/>
                <w:szCs w:val="21"/>
              </w:rPr>
              <w:t>管委会、红军村</w:t>
            </w:r>
          </w:p>
        </w:tc>
        <w:tc>
          <w:tcPr>
            <w:tcW w:w="615" w:type="dxa"/>
            <w:shd w:val="clear" w:color="auto" w:fill="auto"/>
            <w:vAlign w:val="center"/>
            <w:hideMark/>
          </w:tcPr>
          <w:p w:rsidR="006811D1" w:rsidRPr="00852B6C" w:rsidRDefault="006811D1" w:rsidP="00512C37">
            <w:pPr>
              <w:widowControl/>
              <w:adjustRightInd w:val="0"/>
              <w:snapToGrid w:val="0"/>
              <w:spacing w:line="320" w:lineRule="exact"/>
              <w:jc w:val="center"/>
              <w:rPr>
                <w:color w:val="000000"/>
                <w:kern w:val="0"/>
                <w:szCs w:val="21"/>
              </w:rPr>
            </w:pPr>
            <w:r w:rsidRPr="00852B6C">
              <w:rPr>
                <w:color w:val="000000"/>
                <w:kern w:val="0"/>
                <w:szCs w:val="21"/>
              </w:rPr>
              <w:t xml:space="preserve">　</w:t>
            </w:r>
          </w:p>
        </w:tc>
      </w:tr>
      <w:tr w:rsidR="006811D1" w:rsidRPr="00852B6C" w:rsidTr="00512C37">
        <w:trPr>
          <w:trHeight w:val="715"/>
        </w:trPr>
        <w:tc>
          <w:tcPr>
            <w:tcW w:w="580" w:type="dxa"/>
            <w:shd w:val="clear" w:color="auto" w:fill="auto"/>
            <w:vAlign w:val="center"/>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hint="eastAsia"/>
                <w:color w:val="000000"/>
                <w:kern w:val="0"/>
                <w:szCs w:val="21"/>
              </w:rPr>
              <w:t>5</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医疗帮扶</w:t>
            </w:r>
          </w:p>
        </w:tc>
        <w:tc>
          <w:tcPr>
            <w:tcW w:w="146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医疗卫生协同</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红军村</w:t>
            </w:r>
          </w:p>
        </w:tc>
        <w:tc>
          <w:tcPr>
            <w:tcW w:w="382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协同红军村培育</w:t>
            </w:r>
            <w:r w:rsidRPr="00852B6C">
              <w:rPr>
                <w:rFonts w:eastAsia="方正仿宋_GBK"/>
                <w:color w:val="000000"/>
                <w:kern w:val="0"/>
                <w:szCs w:val="21"/>
              </w:rPr>
              <w:t>1-2</w:t>
            </w:r>
            <w:r w:rsidRPr="00852B6C">
              <w:rPr>
                <w:rFonts w:eastAsia="方正仿宋_GBK"/>
                <w:color w:val="000000"/>
                <w:kern w:val="0"/>
                <w:szCs w:val="21"/>
              </w:rPr>
              <w:t>名骨干医务人员</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2020</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10</w:t>
            </w:r>
          </w:p>
        </w:tc>
        <w:tc>
          <w:tcPr>
            <w:tcW w:w="1268"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5</w:t>
            </w:r>
          </w:p>
        </w:tc>
        <w:tc>
          <w:tcPr>
            <w:tcW w:w="1276"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5</w:t>
            </w:r>
          </w:p>
        </w:tc>
        <w:tc>
          <w:tcPr>
            <w:tcW w:w="1545"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proofErr w:type="gramStart"/>
            <w:r w:rsidRPr="00852B6C">
              <w:rPr>
                <w:rFonts w:eastAsia="方正仿宋_GBK"/>
                <w:color w:val="000000"/>
                <w:kern w:val="0"/>
                <w:szCs w:val="21"/>
              </w:rPr>
              <w:t>两江新区</w:t>
            </w:r>
            <w:proofErr w:type="gramEnd"/>
            <w:r w:rsidRPr="00852B6C">
              <w:rPr>
                <w:rFonts w:eastAsia="方正仿宋_GBK"/>
                <w:color w:val="000000"/>
                <w:kern w:val="0"/>
                <w:szCs w:val="21"/>
              </w:rPr>
              <w:t>管委会、红军村</w:t>
            </w:r>
          </w:p>
        </w:tc>
        <w:tc>
          <w:tcPr>
            <w:tcW w:w="615" w:type="dxa"/>
            <w:shd w:val="clear" w:color="auto" w:fill="auto"/>
            <w:vAlign w:val="center"/>
            <w:hideMark/>
          </w:tcPr>
          <w:p w:rsidR="006811D1" w:rsidRPr="00852B6C" w:rsidRDefault="006811D1" w:rsidP="00512C37">
            <w:pPr>
              <w:widowControl/>
              <w:adjustRightInd w:val="0"/>
              <w:snapToGrid w:val="0"/>
              <w:spacing w:line="320" w:lineRule="exact"/>
              <w:jc w:val="center"/>
              <w:rPr>
                <w:color w:val="000000"/>
                <w:kern w:val="0"/>
                <w:szCs w:val="21"/>
              </w:rPr>
            </w:pPr>
            <w:r w:rsidRPr="00852B6C">
              <w:rPr>
                <w:color w:val="000000"/>
                <w:kern w:val="0"/>
                <w:szCs w:val="21"/>
              </w:rPr>
              <w:t xml:space="preserve">　</w:t>
            </w:r>
          </w:p>
        </w:tc>
      </w:tr>
      <w:tr w:rsidR="006811D1" w:rsidRPr="00852B6C" w:rsidTr="00512C37">
        <w:trPr>
          <w:trHeight w:val="697"/>
        </w:trPr>
        <w:tc>
          <w:tcPr>
            <w:tcW w:w="580" w:type="dxa"/>
            <w:shd w:val="clear" w:color="auto" w:fill="auto"/>
            <w:vAlign w:val="center"/>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hint="eastAsia"/>
                <w:color w:val="000000"/>
                <w:kern w:val="0"/>
                <w:szCs w:val="21"/>
              </w:rPr>
              <w:t>6</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劳动力转移</w:t>
            </w:r>
          </w:p>
        </w:tc>
        <w:tc>
          <w:tcPr>
            <w:tcW w:w="146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就业帮扶</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红军村</w:t>
            </w:r>
          </w:p>
        </w:tc>
        <w:tc>
          <w:tcPr>
            <w:tcW w:w="382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解决红军村有劳务能力人员务工问题</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2020</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 xml:space="preserve">　</w:t>
            </w:r>
          </w:p>
        </w:tc>
        <w:tc>
          <w:tcPr>
            <w:tcW w:w="1268"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 xml:space="preserve">　</w:t>
            </w:r>
          </w:p>
        </w:tc>
        <w:tc>
          <w:tcPr>
            <w:tcW w:w="1276"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 xml:space="preserve">　</w:t>
            </w:r>
          </w:p>
        </w:tc>
        <w:tc>
          <w:tcPr>
            <w:tcW w:w="1545"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proofErr w:type="gramStart"/>
            <w:r w:rsidRPr="00852B6C">
              <w:rPr>
                <w:rFonts w:eastAsia="方正仿宋_GBK"/>
                <w:color w:val="000000"/>
                <w:kern w:val="0"/>
                <w:szCs w:val="21"/>
              </w:rPr>
              <w:t>两江新区</w:t>
            </w:r>
            <w:proofErr w:type="gramEnd"/>
            <w:r w:rsidRPr="00852B6C">
              <w:rPr>
                <w:rFonts w:eastAsia="方正仿宋_GBK"/>
                <w:color w:val="000000"/>
                <w:kern w:val="0"/>
                <w:szCs w:val="21"/>
              </w:rPr>
              <w:t>管委会、红军村</w:t>
            </w:r>
          </w:p>
        </w:tc>
        <w:tc>
          <w:tcPr>
            <w:tcW w:w="615" w:type="dxa"/>
            <w:shd w:val="clear" w:color="auto" w:fill="auto"/>
            <w:vAlign w:val="center"/>
            <w:hideMark/>
          </w:tcPr>
          <w:p w:rsidR="006811D1" w:rsidRPr="00852B6C" w:rsidRDefault="006811D1" w:rsidP="00512C37">
            <w:pPr>
              <w:widowControl/>
              <w:adjustRightInd w:val="0"/>
              <w:snapToGrid w:val="0"/>
              <w:spacing w:line="320" w:lineRule="exact"/>
              <w:jc w:val="center"/>
              <w:rPr>
                <w:color w:val="000000"/>
                <w:kern w:val="0"/>
                <w:szCs w:val="21"/>
              </w:rPr>
            </w:pPr>
            <w:r w:rsidRPr="00852B6C">
              <w:rPr>
                <w:color w:val="000000"/>
                <w:kern w:val="0"/>
                <w:szCs w:val="21"/>
              </w:rPr>
              <w:t xml:space="preserve">　</w:t>
            </w:r>
          </w:p>
        </w:tc>
      </w:tr>
      <w:tr w:rsidR="006811D1" w:rsidRPr="00852B6C" w:rsidTr="00512C37">
        <w:trPr>
          <w:trHeight w:val="551"/>
        </w:trPr>
        <w:tc>
          <w:tcPr>
            <w:tcW w:w="580" w:type="dxa"/>
            <w:shd w:val="clear" w:color="auto" w:fill="auto"/>
            <w:vAlign w:val="center"/>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hint="eastAsia"/>
                <w:color w:val="000000"/>
                <w:kern w:val="0"/>
                <w:szCs w:val="21"/>
              </w:rPr>
              <w:t>7</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党员干部培训</w:t>
            </w:r>
          </w:p>
        </w:tc>
        <w:tc>
          <w:tcPr>
            <w:tcW w:w="146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干部交流</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红军村</w:t>
            </w:r>
          </w:p>
        </w:tc>
        <w:tc>
          <w:tcPr>
            <w:tcW w:w="382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和红军村党员干部开展交流活动</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2020</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 xml:space="preserve">　</w:t>
            </w:r>
          </w:p>
        </w:tc>
        <w:tc>
          <w:tcPr>
            <w:tcW w:w="1268"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 xml:space="preserve">　</w:t>
            </w:r>
          </w:p>
        </w:tc>
        <w:tc>
          <w:tcPr>
            <w:tcW w:w="1276"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r w:rsidRPr="00852B6C">
              <w:rPr>
                <w:rFonts w:eastAsia="方正仿宋_GBK"/>
                <w:color w:val="000000"/>
                <w:kern w:val="0"/>
                <w:szCs w:val="21"/>
              </w:rPr>
              <w:t xml:space="preserve">　</w:t>
            </w:r>
          </w:p>
        </w:tc>
        <w:tc>
          <w:tcPr>
            <w:tcW w:w="1545"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color w:val="000000"/>
                <w:kern w:val="0"/>
                <w:szCs w:val="21"/>
              </w:rPr>
            </w:pPr>
            <w:proofErr w:type="gramStart"/>
            <w:r w:rsidRPr="00852B6C">
              <w:rPr>
                <w:rFonts w:eastAsia="方正仿宋_GBK"/>
                <w:color w:val="000000"/>
                <w:kern w:val="0"/>
                <w:szCs w:val="21"/>
              </w:rPr>
              <w:t>两江新区</w:t>
            </w:r>
            <w:proofErr w:type="gramEnd"/>
            <w:r w:rsidRPr="00852B6C">
              <w:rPr>
                <w:rFonts w:eastAsia="方正仿宋_GBK"/>
                <w:color w:val="000000"/>
                <w:kern w:val="0"/>
                <w:szCs w:val="21"/>
              </w:rPr>
              <w:t>管委会、红军村</w:t>
            </w:r>
          </w:p>
        </w:tc>
        <w:tc>
          <w:tcPr>
            <w:tcW w:w="615" w:type="dxa"/>
            <w:shd w:val="clear" w:color="auto" w:fill="auto"/>
            <w:vAlign w:val="center"/>
            <w:hideMark/>
          </w:tcPr>
          <w:p w:rsidR="006811D1" w:rsidRPr="00852B6C" w:rsidRDefault="006811D1" w:rsidP="00512C37">
            <w:pPr>
              <w:widowControl/>
              <w:adjustRightInd w:val="0"/>
              <w:snapToGrid w:val="0"/>
              <w:spacing w:line="320" w:lineRule="exact"/>
              <w:jc w:val="center"/>
              <w:rPr>
                <w:color w:val="000000"/>
                <w:kern w:val="0"/>
                <w:szCs w:val="21"/>
              </w:rPr>
            </w:pPr>
            <w:r w:rsidRPr="00852B6C">
              <w:rPr>
                <w:color w:val="000000"/>
                <w:kern w:val="0"/>
                <w:szCs w:val="21"/>
              </w:rPr>
              <w:t xml:space="preserve">　</w:t>
            </w:r>
          </w:p>
        </w:tc>
      </w:tr>
      <w:tr w:rsidR="006811D1" w:rsidRPr="00852B6C" w:rsidTr="00512C37">
        <w:trPr>
          <w:trHeight w:val="475"/>
        </w:trPr>
        <w:tc>
          <w:tcPr>
            <w:tcW w:w="580" w:type="dxa"/>
            <w:shd w:val="clear" w:color="auto" w:fill="auto"/>
            <w:vAlign w:val="center"/>
            <w:hideMark/>
          </w:tcPr>
          <w:p w:rsidR="006811D1" w:rsidRPr="00852B6C" w:rsidRDefault="006811D1" w:rsidP="00512C37">
            <w:pPr>
              <w:widowControl/>
              <w:adjustRightInd w:val="0"/>
              <w:snapToGrid w:val="0"/>
              <w:spacing w:line="320" w:lineRule="exact"/>
              <w:jc w:val="center"/>
              <w:rPr>
                <w:b/>
                <w:bCs/>
                <w:color w:val="000000"/>
                <w:kern w:val="0"/>
                <w:szCs w:val="21"/>
              </w:rPr>
            </w:pPr>
            <w:r w:rsidRPr="00852B6C">
              <w:rPr>
                <w:b/>
                <w:bCs/>
                <w:color w:val="000000"/>
                <w:kern w:val="0"/>
                <w:szCs w:val="21"/>
              </w:rPr>
              <w:t xml:space="preserve">　</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b/>
                <w:bCs/>
                <w:color w:val="000000"/>
                <w:kern w:val="0"/>
                <w:szCs w:val="21"/>
              </w:rPr>
            </w:pPr>
            <w:r w:rsidRPr="00852B6C">
              <w:rPr>
                <w:rFonts w:eastAsia="方正仿宋_GBK"/>
                <w:b/>
                <w:bCs/>
                <w:color w:val="000000"/>
                <w:kern w:val="0"/>
                <w:szCs w:val="21"/>
              </w:rPr>
              <w:t>合计</w:t>
            </w:r>
          </w:p>
        </w:tc>
        <w:tc>
          <w:tcPr>
            <w:tcW w:w="1460" w:type="dxa"/>
            <w:shd w:val="clear" w:color="auto" w:fill="auto"/>
            <w:vAlign w:val="center"/>
            <w:hideMark/>
          </w:tcPr>
          <w:p w:rsidR="006811D1" w:rsidRPr="00852B6C" w:rsidRDefault="006811D1" w:rsidP="00512C37">
            <w:pPr>
              <w:widowControl/>
              <w:adjustRightInd w:val="0"/>
              <w:snapToGrid w:val="0"/>
              <w:spacing w:line="320" w:lineRule="exact"/>
              <w:jc w:val="center"/>
              <w:rPr>
                <w:b/>
                <w:bCs/>
                <w:color w:val="000000"/>
                <w:kern w:val="0"/>
                <w:szCs w:val="21"/>
              </w:rPr>
            </w:pPr>
            <w:r w:rsidRPr="00852B6C">
              <w:rPr>
                <w:b/>
                <w:bCs/>
                <w:color w:val="000000"/>
                <w:kern w:val="0"/>
                <w:szCs w:val="21"/>
              </w:rPr>
              <w:t xml:space="preserve">　</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b/>
                <w:bCs/>
                <w:color w:val="000000"/>
                <w:kern w:val="0"/>
                <w:szCs w:val="21"/>
              </w:rPr>
            </w:pPr>
            <w:r w:rsidRPr="00852B6C">
              <w:rPr>
                <w:b/>
                <w:bCs/>
                <w:color w:val="000000"/>
                <w:kern w:val="0"/>
                <w:szCs w:val="21"/>
              </w:rPr>
              <w:t xml:space="preserve">　</w:t>
            </w:r>
          </w:p>
        </w:tc>
        <w:tc>
          <w:tcPr>
            <w:tcW w:w="3820" w:type="dxa"/>
            <w:shd w:val="clear" w:color="auto" w:fill="auto"/>
            <w:vAlign w:val="center"/>
            <w:hideMark/>
          </w:tcPr>
          <w:p w:rsidR="006811D1" w:rsidRPr="00852B6C" w:rsidRDefault="006811D1" w:rsidP="00512C37">
            <w:pPr>
              <w:widowControl/>
              <w:adjustRightInd w:val="0"/>
              <w:snapToGrid w:val="0"/>
              <w:spacing w:line="320" w:lineRule="exact"/>
              <w:jc w:val="center"/>
              <w:rPr>
                <w:b/>
                <w:bCs/>
                <w:color w:val="000000"/>
                <w:kern w:val="0"/>
                <w:szCs w:val="21"/>
              </w:rPr>
            </w:pPr>
            <w:r w:rsidRPr="00852B6C">
              <w:rPr>
                <w:b/>
                <w:bCs/>
                <w:color w:val="000000"/>
                <w:kern w:val="0"/>
                <w:szCs w:val="21"/>
              </w:rPr>
              <w:t xml:space="preserve">　</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b/>
                <w:bCs/>
                <w:color w:val="000000"/>
                <w:kern w:val="0"/>
                <w:szCs w:val="21"/>
              </w:rPr>
            </w:pPr>
            <w:r w:rsidRPr="00852B6C">
              <w:rPr>
                <w:rFonts w:eastAsia="方正仿宋_GBK"/>
                <w:b/>
                <w:bCs/>
                <w:color w:val="000000"/>
                <w:kern w:val="0"/>
                <w:szCs w:val="21"/>
              </w:rPr>
              <w:t xml:space="preserve">　</w:t>
            </w:r>
          </w:p>
        </w:tc>
        <w:tc>
          <w:tcPr>
            <w:tcW w:w="1080"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b/>
                <w:bCs/>
                <w:color w:val="000000"/>
                <w:kern w:val="0"/>
                <w:szCs w:val="21"/>
              </w:rPr>
            </w:pPr>
            <w:r w:rsidRPr="00852B6C">
              <w:rPr>
                <w:rFonts w:eastAsia="方正仿宋_GBK"/>
                <w:b/>
                <w:bCs/>
                <w:color w:val="000000"/>
                <w:kern w:val="0"/>
                <w:szCs w:val="21"/>
              </w:rPr>
              <w:t xml:space="preserve">　</w:t>
            </w:r>
          </w:p>
        </w:tc>
        <w:tc>
          <w:tcPr>
            <w:tcW w:w="1268"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b/>
                <w:bCs/>
                <w:color w:val="000000"/>
                <w:kern w:val="0"/>
                <w:szCs w:val="21"/>
              </w:rPr>
            </w:pPr>
            <w:r w:rsidRPr="00852B6C">
              <w:rPr>
                <w:rFonts w:eastAsia="方正仿宋_GBK"/>
                <w:b/>
                <w:bCs/>
                <w:color w:val="000000"/>
                <w:kern w:val="0"/>
                <w:szCs w:val="21"/>
              </w:rPr>
              <w:t xml:space="preserve">　</w:t>
            </w:r>
          </w:p>
        </w:tc>
        <w:tc>
          <w:tcPr>
            <w:tcW w:w="1276" w:type="dxa"/>
            <w:shd w:val="clear" w:color="auto" w:fill="auto"/>
            <w:vAlign w:val="center"/>
            <w:hideMark/>
          </w:tcPr>
          <w:p w:rsidR="006811D1" w:rsidRPr="00852B6C" w:rsidRDefault="006811D1" w:rsidP="00512C37">
            <w:pPr>
              <w:widowControl/>
              <w:adjustRightInd w:val="0"/>
              <w:snapToGrid w:val="0"/>
              <w:spacing w:line="320" w:lineRule="exact"/>
              <w:jc w:val="center"/>
              <w:rPr>
                <w:rFonts w:eastAsia="方正仿宋_GBK"/>
                <w:b/>
                <w:bCs/>
                <w:color w:val="000000"/>
                <w:kern w:val="0"/>
                <w:szCs w:val="21"/>
              </w:rPr>
            </w:pPr>
            <w:r w:rsidRPr="00852B6C">
              <w:rPr>
                <w:rFonts w:eastAsia="方正仿宋_GBK" w:hint="eastAsia"/>
                <w:b/>
                <w:bCs/>
                <w:color w:val="000000"/>
                <w:kern w:val="0"/>
                <w:szCs w:val="21"/>
              </w:rPr>
              <w:t>7</w:t>
            </w:r>
            <w:r w:rsidRPr="00852B6C">
              <w:rPr>
                <w:rFonts w:eastAsia="方正仿宋_GBK"/>
                <w:b/>
                <w:bCs/>
                <w:color w:val="000000"/>
                <w:kern w:val="0"/>
                <w:szCs w:val="21"/>
              </w:rPr>
              <w:t>95</w:t>
            </w:r>
          </w:p>
        </w:tc>
        <w:tc>
          <w:tcPr>
            <w:tcW w:w="1545" w:type="dxa"/>
            <w:shd w:val="clear" w:color="auto" w:fill="auto"/>
            <w:vAlign w:val="center"/>
            <w:hideMark/>
          </w:tcPr>
          <w:p w:rsidR="006811D1" w:rsidRPr="00852B6C" w:rsidRDefault="006811D1" w:rsidP="00512C37">
            <w:pPr>
              <w:widowControl/>
              <w:adjustRightInd w:val="0"/>
              <w:snapToGrid w:val="0"/>
              <w:spacing w:line="320" w:lineRule="exact"/>
              <w:jc w:val="center"/>
              <w:rPr>
                <w:b/>
                <w:bCs/>
                <w:color w:val="000000"/>
                <w:kern w:val="0"/>
                <w:szCs w:val="21"/>
              </w:rPr>
            </w:pPr>
            <w:r w:rsidRPr="00852B6C">
              <w:rPr>
                <w:b/>
                <w:bCs/>
                <w:color w:val="000000"/>
                <w:kern w:val="0"/>
                <w:szCs w:val="21"/>
              </w:rPr>
              <w:t xml:space="preserve">　</w:t>
            </w:r>
          </w:p>
        </w:tc>
        <w:tc>
          <w:tcPr>
            <w:tcW w:w="615" w:type="dxa"/>
            <w:shd w:val="clear" w:color="auto" w:fill="auto"/>
            <w:vAlign w:val="center"/>
            <w:hideMark/>
          </w:tcPr>
          <w:p w:rsidR="006811D1" w:rsidRPr="00852B6C" w:rsidRDefault="006811D1" w:rsidP="00512C37">
            <w:pPr>
              <w:widowControl/>
              <w:adjustRightInd w:val="0"/>
              <w:snapToGrid w:val="0"/>
              <w:spacing w:line="320" w:lineRule="exact"/>
              <w:jc w:val="center"/>
              <w:rPr>
                <w:b/>
                <w:bCs/>
                <w:color w:val="000000"/>
                <w:kern w:val="0"/>
                <w:szCs w:val="21"/>
              </w:rPr>
            </w:pPr>
            <w:r w:rsidRPr="00852B6C">
              <w:rPr>
                <w:b/>
                <w:bCs/>
                <w:color w:val="000000"/>
                <w:kern w:val="0"/>
                <w:szCs w:val="21"/>
              </w:rPr>
              <w:t xml:space="preserve">　</w:t>
            </w:r>
          </w:p>
        </w:tc>
      </w:tr>
    </w:tbl>
    <w:p w:rsidR="006811D1" w:rsidRPr="00852B6C" w:rsidRDefault="006811D1" w:rsidP="006811D1">
      <w:pPr>
        <w:spacing w:line="100" w:lineRule="exact"/>
        <w:contextualSpacing/>
        <w:jc w:val="left"/>
        <w:rPr>
          <w:rFonts w:eastAsia="方正黑体_GBK"/>
          <w:sz w:val="32"/>
          <w:szCs w:val="32"/>
        </w:rPr>
        <w:sectPr w:rsidR="006811D1" w:rsidRPr="00852B6C" w:rsidSect="0061577E">
          <w:footerReference w:type="even" r:id="rId9"/>
          <w:footerReference w:type="default" r:id="rId10"/>
          <w:footerReference w:type="first" r:id="rId11"/>
          <w:pgSz w:w="16783" w:h="11850" w:orient="landscape"/>
          <w:pgMar w:top="1531" w:right="1871" w:bottom="1531" w:left="1531" w:header="851" w:footer="992" w:gutter="0"/>
          <w:cols w:space="720"/>
          <w:titlePg/>
          <w:docGrid w:linePitch="303"/>
        </w:sectPr>
      </w:pPr>
    </w:p>
    <w:p w:rsidR="006811D1" w:rsidRDefault="006811D1" w:rsidP="006811D1">
      <w:pPr>
        <w:sectPr w:rsidR="006811D1" w:rsidSect="00E1161A">
          <w:pgSz w:w="16838" w:h="11906" w:orient="landscape"/>
          <w:pgMar w:top="1800" w:right="1440" w:bottom="1800" w:left="1440" w:header="851" w:footer="992" w:gutter="0"/>
          <w:cols w:space="425"/>
          <w:docGrid w:type="lines" w:linePitch="312"/>
        </w:sectPr>
      </w:pPr>
    </w:p>
    <w:p w:rsidR="00293414" w:rsidRPr="006811D1" w:rsidRDefault="00293414" w:rsidP="006811D1"/>
    <w:sectPr w:rsidR="00293414" w:rsidRPr="006811D1" w:rsidSect="00E1161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14" w:rsidRDefault="00293414" w:rsidP="00293414">
      <w:r>
        <w:separator/>
      </w:r>
    </w:p>
  </w:endnote>
  <w:endnote w:type="continuationSeparator" w:id="0">
    <w:p w:rsidR="00293414" w:rsidRDefault="00293414" w:rsidP="0029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楷体_GBK">
    <w:panose1 w:val="03000509000000000000"/>
    <w:charset w:val="86"/>
    <w:family w:val="script"/>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1D1" w:rsidRPr="00930235" w:rsidRDefault="006811D1" w:rsidP="0061577E">
    <w:pPr>
      <w:pStyle w:val="a4"/>
      <w:ind w:right="280" w:firstLineChars="100" w:firstLine="280"/>
      <w:jc w:val="right"/>
      <w:rPr>
        <w:rFonts w:ascii="宋体" w:hAnsi="宋体"/>
        <w:sz w:val="28"/>
        <w:szCs w:val="28"/>
      </w:rPr>
    </w:pPr>
    <w:r w:rsidRPr="00930235">
      <w:rPr>
        <w:rFonts w:ascii="宋体" w:hAnsi="宋体" w:hint="eastAsia"/>
        <w:sz w:val="28"/>
        <w:szCs w:val="28"/>
      </w:rPr>
      <w:t xml:space="preserve">— </w:t>
    </w:r>
    <w:r w:rsidRPr="00930235">
      <w:rPr>
        <w:rFonts w:ascii="宋体" w:hAnsi="宋体"/>
        <w:sz w:val="28"/>
        <w:szCs w:val="28"/>
      </w:rPr>
      <w:fldChar w:fldCharType="begin"/>
    </w:r>
    <w:r w:rsidRPr="00930235">
      <w:rPr>
        <w:rFonts w:ascii="宋体" w:hAnsi="宋体"/>
        <w:sz w:val="28"/>
        <w:szCs w:val="28"/>
      </w:rPr>
      <w:instrText>PAGE   \* MERGEFORMAT</w:instrText>
    </w:r>
    <w:r w:rsidRPr="00930235">
      <w:rPr>
        <w:rFonts w:ascii="宋体" w:hAnsi="宋体"/>
        <w:sz w:val="28"/>
        <w:szCs w:val="28"/>
      </w:rPr>
      <w:fldChar w:fldCharType="separate"/>
    </w:r>
    <w:r w:rsidRPr="006811D1">
      <w:rPr>
        <w:rFonts w:ascii="宋体" w:hAnsi="宋体"/>
        <w:noProof/>
        <w:sz w:val="28"/>
        <w:szCs w:val="28"/>
        <w:lang w:val="zh-CN"/>
      </w:rPr>
      <w:t>1</w:t>
    </w:r>
    <w:r w:rsidRPr="00930235">
      <w:rPr>
        <w:rFonts w:ascii="宋体" w:hAnsi="宋体"/>
        <w:sz w:val="28"/>
        <w:szCs w:val="28"/>
      </w:rPr>
      <w:fldChar w:fldCharType="end"/>
    </w:r>
    <w:r>
      <w:rPr>
        <w:rFonts w:ascii="宋体" w:hAnsi="宋体" w:hint="eastAsia"/>
        <w:sz w:val="28"/>
        <w:szCs w:val="28"/>
      </w:rPr>
      <w:t xml:space="preserve"> </w:t>
    </w:r>
    <w:r w:rsidRPr="00930235">
      <w:rPr>
        <w:rFonts w:ascii="宋体" w:hAnsi="宋体" w:hint="eastAsia"/>
        <w:sz w:val="28"/>
        <w:szCs w:val="28"/>
      </w:rPr>
      <w:t>—</w:t>
    </w:r>
  </w:p>
  <w:p w:rsidR="006811D1" w:rsidRDefault="006811D1" w:rsidP="0061577E">
    <w:pPr>
      <w:pStyle w:val="a4"/>
      <w:ind w:firstLineChars="100" w:firstLine="280"/>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1D1" w:rsidRPr="007D77E0" w:rsidRDefault="006811D1" w:rsidP="0061577E">
    <w:pPr>
      <w:pStyle w:val="a4"/>
      <w:ind w:firstLineChars="100" w:firstLine="280"/>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56A53">
      <w:rPr>
        <w:rFonts w:ascii="宋体" w:hAnsi="宋体"/>
        <w:noProof/>
        <w:sz w:val="28"/>
        <w:szCs w:val="28"/>
        <w:lang w:val="zh-CN"/>
      </w:rPr>
      <w:t>28</w:t>
    </w:r>
    <w:r>
      <w:rPr>
        <w:rFonts w:ascii="宋体" w:hAnsi="宋体"/>
        <w:sz w:val="28"/>
        <w:szCs w:val="28"/>
      </w:rPr>
      <w:fldChar w:fldCharType="end"/>
    </w:r>
    <w:r>
      <w:rPr>
        <w:rFonts w:ascii="宋体" w:hAnsi="宋体"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1D1" w:rsidRDefault="006811D1" w:rsidP="0061577E">
    <w:pPr>
      <w:pStyle w:val="a4"/>
      <w:ind w:right="280"/>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6811D1">
      <w:rPr>
        <w:rFonts w:ascii="宋体" w:hAnsi="宋体"/>
        <w:noProof/>
        <w:sz w:val="28"/>
        <w:szCs w:val="28"/>
        <w:lang w:val="zh-CN"/>
      </w:rPr>
      <w:t>7</w:t>
    </w:r>
    <w:r>
      <w:rPr>
        <w:rFonts w:ascii="宋体" w:hAnsi="宋体"/>
        <w:sz w:val="28"/>
        <w:szCs w:val="28"/>
      </w:rPr>
      <w:fldChar w:fldCharType="end"/>
    </w:r>
    <w:r>
      <w:rPr>
        <w:rFonts w:ascii="宋体" w:hAnsi="宋体" w:hint="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1D1" w:rsidRDefault="006811D1" w:rsidP="0061577E">
    <w:pPr>
      <w:pStyle w:val="a4"/>
      <w:ind w:right="280" w:firstLineChars="100" w:firstLine="280"/>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6811D1">
      <w:rPr>
        <w:rFonts w:ascii="宋体" w:hAnsi="宋体"/>
        <w:noProof/>
        <w:sz w:val="28"/>
        <w:szCs w:val="28"/>
        <w:lang w:val="zh-CN"/>
      </w:rPr>
      <w:t>6</w:t>
    </w:r>
    <w:r>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14" w:rsidRDefault="00293414" w:rsidP="00293414">
      <w:r>
        <w:separator/>
      </w:r>
    </w:p>
  </w:footnote>
  <w:footnote w:type="continuationSeparator" w:id="0">
    <w:p w:rsidR="00293414" w:rsidRDefault="00293414" w:rsidP="00293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2F1E"/>
    <w:multiLevelType w:val="hybridMultilevel"/>
    <w:tmpl w:val="1A2C943C"/>
    <w:lvl w:ilvl="0" w:tplc="E75E7F88">
      <w:start w:val="1"/>
      <w:numFmt w:val="japaneseCounting"/>
      <w:lvlText w:val="（%1）"/>
      <w:lvlJc w:val="left"/>
      <w:pPr>
        <w:ind w:left="990" w:hanging="990"/>
      </w:pPr>
      <w:rPr>
        <w:rFonts w:ascii="方正楷体_GBK" w:eastAsia="方正楷体_GBK"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572C53"/>
    <w:multiLevelType w:val="multilevel"/>
    <w:tmpl w:val="4CA00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546A0C"/>
    <w:multiLevelType w:val="multilevel"/>
    <w:tmpl w:val="1F988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48"/>
    <w:rsid w:val="00040AE8"/>
    <w:rsid w:val="00053D8A"/>
    <w:rsid w:val="00133FF9"/>
    <w:rsid w:val="001F655A"/>
    <w:rsid w:val="00285C48"/>
    <w:rsid w:val="00293414"/>
    <w:rsid w:val="00377B3B"/>
    <w:rsid w:val="0040606A"/>
    <w:rsid w:val="0057211C"/>
    <w:rsid w:val="006811D1"/>
    <w:rsid w:val="007B58EF"/>
    <w:rsid w:val="007F46EE"/>
    <w:rsid w:val="008F71A9"/>
    <w:rsid w:val="00943C86"/>
    <w:rsid w:val="00944748"/>
    <w:rsid w:val="00950B02"/>
    <w:rsid w:val="009F4996"/>
    <w:rsid w:val="009F4DD7"/>
    <w:rsid w:val="00A52A39"/>
    <w:rsid w:val="00AB74AB"/>
    <w:rsid w:val="00AD70CC"/>
    <w:rsid w:val="00D27AB3"/>
    <w:rsid w:val="00DB3842"/>
    <w:rsid w:val="00E0266D"/>
    <w:rsid w:val="00E1161A"/>
    <w:rsid w:val="00E13381"/>
    <w:rsid w:val="00E821EC"/>
    <w:rsid w:val="00EA138D"/>
    <w:rsid w:val="00EA18B1"/>
    <w:rsid w:val="00EE7987"/>
    <w:rsid w:val="00F2367C"/>
    <w:rsid w:val="00F66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1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34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3414"/>
    <w:rPr>
      <w:sz w:val="18"/>
      <w:szCs w:val="18"/>
    </w:rPr>
  </w:style>
  <w:style w:type="paragraph" w:styleId="a4">
    <w:name w:val="footer"/>
    <w:basedOn w:val="a"/>
    <w:link w:val="Char0"/>
    <w:uiPriority w:val="99"/>
    <w:unhideWhenUsed/>
    <w:qFormat/>
    <w:rsid w:val="0029341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93414"/>
    <w:rPr>
      <w:sz w:val="18"/>
      <w:szCs w:val="18"/>
    </w:rPr>
  </w:style>
  <w:style w:type="paragraph" w:styleId="HTML">
    <w:name w:val="HTML Preformatted"/>
    <w:basedOn w:val="a"/>
    <w:link w:val="HTMLChar"/>
    <w:uiPriority w:val="99"/>
    <w:semiHidden/>
    <w:unhideWhenUsed/>
    <w:rsid w:val="00293414"/>
    <w:pPr>
      <w:widowControl/>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293414"/>
    <w:rPr>
      <w:rFonts w:ascii="宋体" w:eastAsia="宋体" w:hAnsi="宋体" w:cs="宋体"/>
      <w:kern w:val="0"/>
      <w:sz w:val="24"/>
      <w:szCs w:val="24"/>
      <w:shd w:val="clear" w:color="auto" w:fill="F8F8F8"/>
    </w:rPr>
  </w:style>
  <w:style w:type="paragraph" w:styleId="a5">
    <w:name w:val="Normal (Web)"/>
    <w:basedOn w:val="a"/>
    <w:uiPriority w:val="99"/>
    <w:semiHidden/>
    <w:unhideWhenUsed/>
    <w:rsid w:val="00293414"/>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trsueditor">
    <w:name w:val="trs_ueditor"/>
    <w:basedOn w:val="a"/>
    <w:rsid w:val="00293414"/>
    <w:pPr>
      <w:widowControl/>
      <w:pBdr>
        <w:top w:val="dotted" w:sz="6" w:space="12" w:color="F5F5F5"/>
        <w:left w:val="dotted" w:sz="6" w:space="0" w:color="F5F5F5"/>
        <w:bottom w:val="dotted" w:sz="6" w:space="0" w:color="F5F5F5"/>
        <w:right w:val="dotted" w:sz="6" w:space="0" w:color="F5F5F5"/>
      </w:pBdr>
      <w:spacing w:before="100" w:beforeAutospacing="1" w:after="100" w:afterAutospacing="1" w:line="360" w:lineRule="atLeast"/>
      <w:jc w:val="left"/>
    </w:pPr>
    <w:rPr>
      <w:rFonts w:ascii="宋体" w:eastAsia="宋体" w:hAnsi="宋体" w:cs="宋体"/>
      <w:kern w:val="0"/>
      <w:sz w:val="24"/>
      <w:szCs w:val="24"/>
    </w:rPr>
  </w:style>
  <w:style w:type="paragraph" w:customStyle="1" w:styleId="trspaperdefault">
    <w:name w:val="trs_paper_default"/>
    <w:basedOn w:val="a"/>
    <w:rsid w:val="00293414"/>
    <w:pPr>
      <w:widowControl/>
      <w:spacing w:before="600" w:after="600" w:line="360" w:lineRule="atLeast"/>
      <w:jc w:val="left"/>
    </w:pPr>
    <w:rPr>
      <w:rFonts w:ascii="宋体" w:eastAsia="宋体" w:hAnsi="宋体" w:cs="宋体"/>
      <w:kern w:val="0"/>
      <w:sz w:val="24"/>
      <w:szCs w:val="24"/>
    </w:rPr>
  </w:style>
  <w:style w:type="paragraph" w:customStyle="1" w:styleId="trspaperdefault2">
    <w:name w:val="trs_paper_default2"/>
    <w:basedOn w:val="a"/>
    <w:rsid w:val="00293414"/>
    <w:pPr>
      <w:widowControl/>
      <w:spacing w:before="600" w:after="600" w:line="360" w:lineRule="atLeast"/>
      <w:jc w:val="left"/>
    </w:pPr>
    <w:rPr>
      <w:rFonts w:ascii="宋体" w:eastAsia="宋体" w:hAnsi="宋体" w:cs="宋体"/>
      <w:kern w:val="0"/>
      <w:sz w:val="24"/>
      <w:szCs w:val="24"/>
    </w:rPr>
  </w:style>
  <w:style w:type="paragraph" w:customStyle="1" w:styleId="trspaperdefaultorder">
    <w:name w:val="trs_paper_default_order"/>
    <w:basedOn w:val="a"/>
    <w:rsid w:val="00293414"/>
    <w:pPr>
      <w:widowControl/>
      <w:spacing w:before="600" w:after="600" w:line="360" w:lineRule="atLeast"/>
      <w:jc w:val="left"/>
    </w:pPr>
    <w:rPr>
      <w:rFonts w:ascii="宋体" w:eastAsia="宋体" w:hAnsi="宋体" w:cs="宋体"/>
      <w:kern w:val="0"/>
      <w:sz w:val="24"/>
      <w:szCs w:val="24"/>
    </w:rPr>
  </w:style>
  <w:style w:type="paragraph" w:customStyle="1" w:styleId="trspaperdefaultnotice">
    <w:name w:val="trs_paper_default_notice"/>
    <w:basedOn w:val="a"/>
    <w:rsid w:val="00293414"/>
    <w:pPr>
      <w:widowControl/>
      <w:spacing w:before="600" w:after="600" w:line="360" w:lineRule="atLeast"/>
      <w:jc w:val="left"/>
    </w:pPr>
    <w:rPr>
      <w:rFonts w:ascii="宋体" w:eastAsia="宋体" w:hAnsi="宋体" w:cs="宋体"/>
      <w:kern w:val="0"/>
      <w:sz w:val="24"/>
      <w:szCs w:val="24"/>
    </w:rPr>
  </w:style>
  <w:style w:type="paragraph" w:customStyle="1" w:styleId="trspapera4">
    <w:name w:val="trs_paper_a4"/>
    <w:basedOn w:val="a"/>
    <w:rsid w:val="00293414"/>
    <w:pPr>
      <w:widowControl/>
      <w:spacing w:before="600" w:after="600" w:line="360" w:lineRule="atLeast"/>
      <w:jc w:val="left"/>
    </w:pPr>
    <w:rPr>
      <w:rFonts w:ascii="宋体" w:eastAsia="宋体" w:hAnsi="宋体" w:cs="宋体"/>
      <w:kern w:val="0"/>
      <w:sz w:val="24"/>
      <w:szCs w:val="24"/>
    </w:rPr>
  </w:style>
  <w:style w:type="paragraph" w:customStyle="1" w:styleId="trspaperb5">
    <w:name w:val="trs_paper_b5"/>
    <w:basedOn w:val="a"/>
    <w:rsid w:val="00293414"/>
    <w:pPr>
      <w:widowControl/>
      <w:spacing w:before="600" w:after="600" w:line="360" w:lineRule="atLeast"/>
      <w:jc w:val="left"/>
    </w:pPr>
    <w:rPr>
      <w:rFonts w:ascii="宋体" w:eastAsia="宋体" w:hAnsi="宋体" w:cs="宋体"/>
      <w:kern w:val="0"/>
      <w:sz w:val="24"/>
      <w:szCs w:val="24"/>
    </w:rPr>
  </w:style>
  <w:style w:type="paragraph" w:customStyle="1" w:styleId="trspageseparator">
    <w:name w:val="trs_page_separator"/>
    <w:basedOn w:val="a"/>
    <w:rsid w:val="00293414"/>
    <w:pPr>
      <w:widowControl/>
      <w:spacing w:before="100" w:beforeAutospacing="1" w:after="150" w:line="360" w:lineRule="atLeast"/>
      <w:jc w:val="left"/>
    </w:pPr>
    <w:rPr>
      <w:rFonts w:ascii="宋体" w:eastAsia="宋体" w:hAnsi="宋体" w:cs="宋体"/>
      <w:kern w:val="0"/>
      <w:sz w:val="24"/>
      <w:szCs w:val="24"/>
    </w:rPr>
  </w:style>
  <w:style w:type="paragraph" w:customStyle="1" w:styleId="edui-faked-video">
    <w:name w:val="edui-faked-video"/>
    <w:basedOn w:val="a"/>
    <w:rsid w:val="00293414"/>
    <w:pPr>
      <w:widowControl/>
      <w:pBdr>
        <w:top w:val="single" w:sz="6" w:space="0" w:color="E4E4E4"/>
        <w:left w:val="single" w:sz="6" w:space="0" w:color="E4E4E4"/>
        <w:bottom w:val="single" w:sz="6" w:space="0" w:color="E4E4E4"/>
        <w:right w:val="single" w:sz="6" w:space="0" w:color="E4E4E4"/>
      </w:pBdr>
      <w:spacing w:before="100" w:beforeAutospacing="1" w:after="100" w:afterAutospacing="1" w:line="360" w:lineRule="atLeast"/>
      <w:jc w:val="left"/>
    </w:pPr>
    <w:rPr>
      <w:rFonts w:ascii="宋体" w:eastAsia="宋体" w:hAnsi="宋体" w:cs="宋体"/>
      <w:kern w:val="0"/>
      <w:sz w:val="24"/>
      <w:szCs w:val="24"/>
    </w:rPr>
  </w:style>
  <w:style w:type="paragraph" w:customStyle="1" w:styleId="edui-remote-image">
    <w:name w:val="edui-remote-image"/>
    <w:basedOn w:val="a"/>
    <w:rsid w:val="00293414"/>
    <w:pPr>
      <w:widowControl/>
      <w:spacing w:before="100" w:beforeAutospacing="1" w:after="100" w:afterAutospacing="1" w:line="360" w:lineRule="atLeast"/>
      <w:jc w:val="left"/>
    </w:pPr>
    <w:rPr>
      <w:rFonts w:ascii="宋体" w:eastAsia="宋体" w:hAnsi="宋体" w:cs="宋体"/>
      <w:vanish/>
      <w:kern w:val="0"/>
      <w:sz w:val="24"/>
      <w:szCs w:val="24"/>
    </w:rPr>
  </w:style>
  <w:style w:type="paragraph" w:customStyle="1" w:styleId="pic-placeholder">
    <w:name w:val="pic-placeholder"/>
    <w:basedOn w:val="a"/>
    <w:rsid w:val="00293414"/>
    <w:pPr>
      <w:widowControl/>
      <w:spacing w:before="75" w:after="75" w:line="360" w:lineRule="atLeast"/>
      <w:jc w:val="left"/>
    </w:pPr>
    <w:rPr>
      <w:rFonts w:ascii="宋体" w:eastAsia="宋体" w:hAnsi="宋体" w:cs="宋体"/>
      <w:kern w:val="0"/>
      <w:sz w:val="24"/>
      <w:szCs w:val="24"/>
    </w:rPr>
  </w:style>
  <w:style w:type="paragraph" w:customStyle="1" w:styleId="pic-loading">
    <w:name w:val="pic-loading"/>
    <w:basedOn w:val="a"/>
    <w:rsid w:val="00293414"/>
    <w:pPr>
      <w:widowControl/>
      <w:spacing w:before="100" w:beforeAutospacing="1" w:after="100" w:afterAutospacing="1" w:line="360" w:lineRule="atLeast"/>
      <w:ind w:left="-225"/>
      <w:jc w:val="left"/>
    </w:pPr>
    <w:rPr>
      <w:rFonts w:ascii="宋体" w:eastAsia="宋体" w:hAnsi="宋体" w:cs="宋体"/>
      <w:kern w:val="0"/>
      <w:sz w:val="24"/>
      <w:szCs w:val="24"/>
    </w:rPr>
  </w:style>
  <w:style w:type="paragraph" w:customStyle="1" w:styleId="pic-error">
    <w:name w:val="pic-error"/>
    <w:basedOn w:val="a"/>
    <w:rsid w:val="00293414"/>
    <w:pPr>
      <w:widowControl/>
      <w:spacing w:before="100" w:beforeAutospacing="1" w:after="100" w:afterAutospacing="1" w:line="300" w:lineRule="atLeast"/>
      <w:ind w:left="-600"/>
      <w:jc w:val="center"/>
    </w:pPr>
    <w:rPr>
      <w:rFonts w:ascii="宋体" w:eastAsia="宋体" w:hAnsi="宋体" w:cs="宋体"/>
      <w:kern w:val="0"/>
      <w:sz w:val="17"/>
      <w:szCs w:val="17"/>
    </w:rPr>
  </w:style>
  <w:style w:type="paragraph" w:customStyle="1" w:styleId="pic-error-text">
    <w:name w:val="pic-error-text"/>
    <w:basedOn w:val="a"/>
    <w:rsid w:val="00293414"/>
    <w:pPr>
      <w:widowControl/>
      <w:spacing w:line="360" w:lineRule="atLeast"/>
      <w:ind w:left="150" w:right="150"/>
      <w:jc w:val="left"/>
    </w:pPr>
    <w:rPr>
      <w:rFonts w:ascii="宋体" w:eastAsia="宋体" w:hAnsi="宋体" w:cs="宋体"/>
      <w:kern w:val="0"/>
      <w:sz w:val="24"/>
      <w:szCs w:val="24"/>
    </w:rPr>
  </w:style>
  <w:style w:type="paragraph" w:customStyle="1" w:styleId="ue-table-interlace-color-single">
    <w:name w:val="ue-table-interlace-color-single"/>
    <w:basedOn w:val="a"/>
    <w:rsid w:val="00293414"/>
    <w:pPr>
      <w:widowControl/>
      <w:shd w:val="clear" w:color="auto" w:fill="FCFCFC"/>
      <w:spacing w:before="100" w:beforeAutospacing="1" w:after="100" w:afterAutospacing="1" w:line="360" w:lineRule="atLeast"/>
      <w:jc w:val="left"/>
    </w:pPr>
    <w:rPr>
      <w:rFonts w:ascii="宋体" w:eastAsia="宋体" w:hAnsi="宋体" w:cs="宋体"/>
      <w:kern w:val="0"/>
      <w:sz w:val="24"/>
      <w:szCs w:val="24"/>
    </w:rPr>
  </w:style>
  <w:style w:type="paragraph" w:customStyle="1" w:styleId="ue-table-interlace-color-double">
    <w:name w:val="ue-table-interlace-color-double"/>
    <w:basedOn w:val="a"/>
    <w:rsid w:val="00293414"/>
    <w:pPr>
      <w:widowControl/>
      <w:shd w:val="clear" w:color="auto" w:fill="F7FAFF"/>
      <w:spacing w:before="100" w:beforeAutospacing="1" w:after="100" w:afterAutospacing="1" w:line="360" w:lineRule="atLeast"/>
      <w:jc w:val="left"/>
    </w:pPr>
    <w:rPr>
      <w:rFonts w:ascii="宋体" w:eastAsia="宋体" w:hAnsi="宋体" w:cs="宋体"/>
      <w:kern w:val="0"/>
      <w:sz w:val="24"/>
      <w:szCs w:val="24"/>
    </w:rPr>
  </w:style>
  <w:style w:type="paragraph" w:customStyle="1" w:styleId="list-paddingleft-1">
    <w:name w:val="list-paddingleft-1"/>
    <w:basedOn w:val="a"/>
    <w:rsid w:val="00293414"/>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list-paddingleft-2">
    <w:name w:val="list-paddingleft-2"/>
    <w:basedOn w:val="a"/>
    <w:rsid w:val="00293414"/>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list-paddingleft-3">
    <w:name w:val="list-paddingleft-3"/>
    <w:basedOn w:val="a"/>
    <w:rsid w:val="00293414"/>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pagebreak">
    <w:name w:val="pagebreak"/>
    <w:basedOn w:val="a"/>
    <w:rsid w:val="00293414"/>
    <w:pPr>
      <w:widowControl/>
      <w:spacing w:line="360" w:lineRule="atLeast"/>
      <w:jc w:val="left"/>
    </w:pPr>
    <w:rPr>
      <w:rFonts w:ascii="宋体" w:eastAsia="宋体" w:hAnsi="宋体" w:cs="宋体"/>
      <w:kern w:val="0"/>
      <w:sz w:val="24"/>
      <w:szCs w:val="24"/>
    </w:rPr>
  </w:style>
  <w:style w:type="paragraph" w:customStyle="1" w:styleId="loadingclass">
    <w:name w:val="loadingclass"/>
    <w:basedOn w:val="a"/>
    <w:rsid w:val="00293414"/>
    <w:pPr>
      <w:widowControl/>
      <w:pBdr>
        <w:top w:val="single" w:sz="6" w:space="0" w:color="CCCCCC"/>
        <w:left w:val="single" w:sz="6" w:space="0" w:color="CCCCCC"/>
        <w:bottom w:val="single" w:sz="6" w:space="0" w:color="CCCCCC"/>
        <w:right w:val="single" w:sz="6" w:space="0" w:color="CCCCCC"/>
      </w:pBdr>
      <w:spacing w:before="100" w:beforeAutospacing="1" w:after="100" w:afterAutospacing="1" w:line="360" w:lineRule="atLeast"/>
      <w:ind w:left="15"/>
      <w:jc w:val="left"/>
    </w:pPr>
    <w:rPr>
      <w:rFonts w:ascii="宋体" w:eastAsia="宋体" w:hAnsi="宋体" w:cs="宋体"/>
      <w:kern w:val="0"/>
      <w:sz w:val="24"/>
      <w:szCs w:val="24"/>
    </w:rPr>
  </w:style>
  <w:style w:type="paragraph" w:customStyle="1" w:styleId="loaderrorclass">
    <w:name w:val="loaderrorclass"/>
    <w:basedOn w:val="a"/>
    <w:rsid w:val="00293414"/>
    <w:pPr>
      <w:widowControl/>
      <w:pBdr>
        <w:top w:val="single" w:sz="6" w:space="0" w:color="CCCCCC"/>
        <w:left w:val="single" w:sz="6" w:space="0" w:color="CCCCCC"/>
        <w:bottom w:val="single" w:sz="6" w:space="0" w:color="CCCCCC"/>
        <w:right w:val="single" w:sz="6" w:space="0" w:color="CCCCCC"/>
      </w:pBdr>
      <w:spacing w:before="100" w:beforeAutospacing="1" w:after="100" w:afterAutospacing="1" w:line="360" w:lineRule="atLeast"/>
      <w:ind w:right="15"/>
      <w:jc w:val="left"/>
    </w:pPr>
    <w:rPr>
      <w:rFonts w:ascii="宋体" w:eastAsia="宋体" w:hAnsi="宋体" w:cs="宋体"/>
      <w:kern w:val="0"/>
      <w:sz w:val="24"/>
      <w:szCs w:val="24"/>
    </w:rPr>
  </w:style>
  <w:style w:type="paragraph" w:customStyle="1" w:styleId="selecttdclass">
    <w:name w:val="selecttdclass"/>
    <w:basedOn w:val="a"/>
    <w:rsid w:val="00293414"/>
    <w:pPr>
      <w:widowControl/>
      <w:shd w:val="clear" w:color="auto" w:fill="EDF5FA"/>
      <w:spacing w:before="100" w:beforeAutospacing="1" w:after="100" w:afterAutospacing="1" w:line="360" w:lineRule="atLeast"/>
      <w:jc w:val="left"/>
    </w:pPr>
    <w:rPr>
      <w:rFonts w:ascii="宋体" w:eastAsia="宋体" w:hAnsi="宋体" w:cs="宋体"/>
      <w:kern w:val="0"/>
      <w:sz w:val="24"/>
      <w:szCs w:val="24"/>
    </w:rPr>
  </w:style>
  <w:style w:type="paragraph" w:customStyle="1" w:styleId="western">
    <w:name w:val="western"/>
    <w:basedOn w:val="a"/>
    <w:rsid w:val="00293414"/>
    <w:pPr>
      <w:widowControl/>
      <w:spacing w:before="100" w:beforeAutospacing="1" w:after="100" w:afterAutospacing="1" w:line="360" w:lineRule="atLeast"/>
      <w:jc w:val="left"/>
    </w:pPr>
    <w:rPr>
      <w:rFonts w:ascii="宋体" w:eastAsia="宋体" w:hAnsi="宋体" w:cs="宋体"/>
      <w:kern w:val="0"/>
      <w:sz w:val="24"/>
      <w:szCs w:val="24"/>
    </w:rPr>
  </w:style>
  <w:style w:type="character" w:customStyle="1" w:styleId="sd-abs-pos">
    <w:name w:val="sd-abs-pos"/>
    <w:basedOn w:val="a0"/>
    <w:rsid w:val="00293414"/>
  </w:style>
  <w:style w:type="character" w:styleId="a6">
    <w:name w:val="Strong"/>
    <w:basedOn w:val="a0"/>
    <w:uiPriority w:val="22"/>
    <w:qFormat/>
    <w:rsid w:val="00293414"/>
    <w:rPr>
      <w:b/>
      <w:bCs/>
    </w:rPr>
  </w:style>
  <w:style w:type="paragraph" w:styleId="a7">
    <w:name w:val="List Paragraph"/>
    <w:basedOn w:val="a"/>
    <w:uiPriority w:val="34"/>
    <w:qFormat/>
    <w:rsid w:val="00293414"/>
    <w:pPr>
      <w:ind w:firstLineChars="200" w:firstLine="420"/>
    </w:pPr>
  </w:style>
  <w:style w:type="character" w:styleId="a8">
    <w:name w:val="Emphasis"/>
    <w:basedOn w:val="a0"/>
    <w:uiPriority w:val="20"/>
    <w:qFormat/>
    <w:rsid w:val="00E821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1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34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3414"/>
    <w:rPr>
      <w:sz w:val="18"/>
      <w:szCs w:val="18"/>
    </w:rPr>
  </w:style>
  <w:style w:type="paragraph" w:styleId="a4">
    <w:name w:val="footer"/>
    <w:basedOn w:val="a"/>
    <w:link w:val="Char0"/>
    <w:uiPriority w:val="99"/>
    <w:unhideWhenUsed/>
    <w:qFormat/>
    <w:rsid w:val="0029341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93414"/>
    <w:rPr>
      <w:sz w:val="18"/>
      <w:szCs w:val="18"/>
    </w:rPr>
  </w:style>
  <w:style w:type="paragraph" w:styleId="HTML">
    <w:name w:val="HTML Preformatted"/>
    <w:basedOn w:val="a"/>
    <w:link w:val="HTMLChar"/>
    <w:uiPriority w:val="99"/>
    <w:semiHidden/>
    <w:unhideWhenUsed/>
    <w:rsid w:val="00293414"/>
    <w:pPr>
      <w:widowControl/>
      <w:shd w:val="clear" w:color="auto" w:fill="F8F8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293414"/>
    <w:rPr>
      <w:rFonts w:ascii="宋体" w:eastAsia="宋体" w:hAnsi="宋体" w:cs="宋体"/>
      <w:kern w:val="0"/>
      <w:sz w:val="24"/>
      <w:szCs w:val="24"/>
      <w:shd w:val="clear" w:color="auto" w:fill="F8F8F8"/>
    </w:rPr>
  </w:style>
  <w:style w:type="paragraph" w:styleId="a5">
    <w:name w:val="Normal (Web)"/>
    <w:basedOn w:val="a"/>
    <w:uiPriority w:val="99"/>
    <w:semiHidden/>
    <w:unhideWhenUsed/>
    <w:rsid w:val="00293414"/>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trsueditor">
    <w:name w:val="trs_ueditor"/>
    <w:basedOn w:val="a"/>
    <w:rsid w:val="00293414"/>
    <w:pPr>
      <w:widowControl/>
      <w:pBdr>
        <w:top w:val="dotted" w:sz="6" w:space="12" w:color="F5F5F5"/>
        <w:left w:val="dotted" w:sz="6" w:space="0" w:color="F5F5F5"/>
        <w:bottom w:val="dotted" w:sz="6" w:space="0" w:color="F5F5F5"/>
        <w:right w:val="dotted" w:sz="6" w:space="0" w:color="F5F5F5"/>
      </w:pBdr>
      <w:spacing w:before="100" w:beforeAutospacing="1" w:after="100" w:afterAutospacing="1" w:line="360" w:lineRule="atLeast"/>
      <w:jc w:val="left"/>
    </w:pPr>
    <w:rPr>
      <w:rFonts w:ascii="宋体" w:eastAsia="宋体" w:hAnsi="宋体" w:cs="宋体"/>
      <w:kern w:val="0"/>
      <w:sz w:val="24"/>
      <w:szCs w:val="24"/>
    </w:rPr>
  </w:style>
  <w:style w:type="paragraph" w:customStyle="1" w:styleId="trspaperdefault">
    <w:name w:val="trs_paper_default"/>
    <w:basedOn w:val="a"/>
    <w:rsid w:val="00293414"/>
    <w:pPr>
      <w:widowControl/>
      <w:spacing w:before="600" w:after="600" w:line="360" w:lineRule="atLeast"/>
      <w:jc w:val="left"/>
    </w:pPr>
    <w:rPr>
      <w:rFonts w:ascii="宋体" w:eastAsia="宋体" w:hAnsi="宋体" w:cs="宋体"/>
      <w:kern w:val="0"/>
      <w:sz w:val="24"/>
      <w:szCs w:val="24"/>
    </w:rPr>
  </w:style>
  <w:style w:type="paragraph" w:customStyle="1" w:styleId="trspaperdefault2">
    <w:name w:val="trs_paper_default2"/>
    <w:basedOn w:val="a"/>
    <w:rsid w:val="00293414"/>
    <w:pPr>
      <w:widowControl/>
      <w:spacing w:before="600" w:after="600" w:line="360" w:lineRule="atLeast"/>
      <w:jc w:val="left"/>
    </w:pPr>
    <w:rPr>
      <w:rFonts w:ascii="宋体" w:eastAsia="宋体" w:hAnsi="宋体" w:cs="宋体"/>
      <w:kern w:val="0"/>
      <w:sz w:val="24"/>
      <w:szCs w:val="24"/>
    </w:rPr>
  </w:style>
  <w:style w:type="paragraph" w:customStyle="1" w:styleId="trspaperdefaultorder">
    <w:name w:val="trs_paper_default_order"/>
    <w:basedOn w:val="a"/>
    <w:rsid w:val="00293414"/>
    <w:pPr>
      <w:widowControl/>
      <w:spacing w:before="600" w:after="600" w:line="360" w:lineRule="atLeast"/>
      <w:jc w:val="left"/>
    </w:pPr>
    <w:rPr>
      <w:rFonts w:ascii="宋体" w:eastAsia="宋体" w:hAnsi="宋体" w:cs="宋体"/>
      <w:kern w:val="0"/>
      <w:sz w:val="24"/>
      <w:szCs w:val="24"/>
    </w:rPr>
  </w:style>
  <w:style w:type="paragraph" w:customStyle="1" w:styleId="trspaperdefaultnotice">
    <w:name w:val="trs_paper_default_notice"/>
    <w:basedOn w:val="a"/>
    <w:rsid w:val="00293414"/>
    <w:pPr>
      <w:widowControl/>
      <w:spacing w:before="600" w:after="600" w:line="360" w:lineRule="atLeast"/>
      <w:jc w:val="left"/>
    </w:pPr>
    <w:rPr>
      <w:rFonts w:ascii="宋体" w:eastAsia="宋体" w:hAnsi="宋体" w:cs="宋体"/>
      <w:kern w:val="0"/>
      <w:sz w:val="24"/>
      <w:szCs w:val="24"/>
    </w:rPr>
  </w:style>
  <w:style w:type="paragraph" w:customStyle="1" w:styleId="trspapera4">
    <w:name w:val="trs_paper_a4"/>
    <w:basedOn w:val="a"/>
    <w:rsid w:val="00293414"/>
    <w:pPr>
      <w:widowControl/>
      <w:spacing w:before="600" w:after="600" w:line="360" w:lineRule="atLeast"/>
      <w:jc w:val="left"/>
    </w:pPr>
    <w:rPr>
      <w:rFonts w:ascii="宋体" w:eastAsia="宋体" w:hAnsi="宋体" w:cs="宋体"/>
      <w:kern w:val="0"/>
      <w:sz w:val="24"/>
      <w:szCs w:val="24"/>
    </w:rPr>
  </w:style>
  <w:style w:type="paragraph" w:customStyle="1" w:styleId="trspaperb5">
    <w:name w:val="trs_paper_b5"/>
    <w:basedOn w:val="a"/>
    <w:rsid w:val="00293414"/>
    <w:pPr>
      <w:widowControl/>
      <w:spacing w:before="600" w:after="600" w:line="360" w:lineRule="atLeast"/>
      <w:jc w:val="left"/>
    </w:pPr>
    <w:rPr>
      <w:rFonts w:ascii="宋体" w:eastAsia="宋体" w:hAnsi="宋体" w:cs="宋体"/>
      <w:kern w:val="0"/>
      <w:sz w:val="24"/>
      <w:szCs w:val="24"/>
    </w:rPr>
  </w:style>
  <w:style w:type="paragraph" w:customStyle="1" w:styleId="trspageseparator">
    <w:name w:val="trs_page_separator"/>
    <w:basedOn w:val="a"/>
    <w:rsid w:val="00293414"/>
    <w:pPr>
      <w:widowControl/>
      <w:spacing w:before="100" w:beforeAutospacing="1" w:after="150" w:line="360" w:lineRule="atLeast"/>
      <w:jc w:val="left"/>
    </w:pPr>
    <w:rPr>
      <w:rFonts w:ascii="宋体" w:eastAsia="宋体" w:hAnsi="宋体" w:cs="宋体"/>
      <w:kern w:val="0"/>
      <w:sz w:val="24"/>
      <w:szCs w:val="24"/>
    </w:rPr>
  </w:style>
  <w:style w:type="paragraph" w:customStyle="1" w:styleId="edui-faked-video">
    <w:name w:val="edui-faked-video"/>
    <w:basedOn w:val="a"/>
    <w:rsid w:val="00293414"/>
    <w:pPr>
      <w:widowControl/>
      <w:pBdr>
        <w:top w:val="single" w:sz="6" w:space="0" w:color="E4E4E4"/>
        <w:left w:val="single" w:sz="6" w:space="0" w:color="E4E4E4"/>
        <w:bottom w:val="single" w:sz="6" w:space="0" w:color="E4E4E4"/>
        <w:right w:val="single" w:sz="6" w:space="0" w:color="E4E4E4"/>
      </w:pBdr>
      <w:spacing w:before="100" w:beforeAutospacing="1" w:after="100" w:afterAutospacing="1" w:line="360" w:lineRule="atLeast"/>
      <w:jc w:val="left"/>
    </w:pPr>
    <w:rPr>
      <w:rFonts w:ascii="宋体" w:eastAsia="宋体" w:hAnsi="宋体" w:cs="宋体"/>
      <w:kern w:val="0"/>
      <w:sz w:val="24"/>
      <w:szCs w:val="24"/>
    </w:rPr>
  </w:style>
  <w:style w:type="paragraph" w:customStyle="1" w:styleId="edui-remote-image">
    <w:name w:val="edui-remote-image"/>
    <w:basedOn w:val="a"/>
    <w:rsid w:val="00293414"/>
    <w:pPr>
      <w:widowControl/>
      <w:spacing w:before="100" w:beforeAutospacing="1" w:after="100" w:afterAutospacing="1" w:line="360" w:lineRule="atLeast"/>
      <w:jc w:val="left"/>
    </w:pPr>
    <w:rPr>
      <w:rFonts w:ascii="宋体" w:eastAsia="宋体" w:hAnsi="宋体" w:cs="宋体"/>
      <w:vanish/>
      <w:kern w:val="0"/>
      <w:sz w:val="24"/>
      <w:szCs w:val="24"/>
    </w:rPr>
  </w:style>
  <w:style w:type="paragraph" w:customStyle="1" w:styleId="pic-placeholder">
    <w:name w:val="pic-placeholder"/>
    <w:basedOn w:val="a"/>
    <w:rsid w:val="00293414"/>
    <w:pPr>
      <w:widowControl/>
      <w:spacing w:before="75" w:after="75" w:line="360" w:lineRule="atLeast"/>
      <w:jc w:val="left"/>
    </w:pPr>
    <w:rPr>
      <w:rFonts w:ascii="宋体" w:eastAsia="宋体" w:hAnsi="宋体" w:cs="宋体"/>
      <w:kern w:val="0"/>
      <w:sz w:val="24"/>
      <w:szCs w:val="24"/>
    </w:rPr>
  </w:style>
  <w:style w:type="paragraph" w:customStyle="1" w:styleId="pic-loading">
    <w:name w:val="pic-loading"/>
    <w:basedOn w:val="a"/>
    <w:rsid w:val="00293414"/>
    <w:pPr>
      <w:widowControl/>
      <w:spacing w:before="100" w:beforeAutospacing="1" w:after="100" w:afterAutospacing="1" w:line="360" w:lineRule="atLeast"/>
      <w:ind w:left="-225"/>
      <w:jc w:val="left"/>
    </w:pPr>
    <w:rPr>
      <w:rFonts w:ascii="宋体" w:eastAsia="宋体" w:hAnsi="宋体" w:cs="宋体"/>
      <w:kern w:val="0"/>
      <w:sz w:val="24"/>
      <w:szCs w:val="24"/>
    </w:rPr>
  </w:style>
  <w:style w:type="paragraph" w:customStyle="1" w:styleId="pic-error">
    <w:name w:val="pic-error"/>
    <w:basedOn w:val="a"/>
    <w:rsid w:val="00293414"/>
    <w:pPr>
      <w:widowControl/>
      <w:spacing w:before="100" w:beforeAutospacing="1" w:after="100" w:afterAutospacing="1" w:line="300" w:lineRule="atLeast"/>
      <w:ind w:left="-600"/>
      <w:jc w:val="center"/>
    </w:pPr>
    <w:rPr>
      <w:rFonts w:ascii="宋体" w:eastAsia="宋体" w:hAnsi="宋体" w:cs="宋体"/>
      <w:kern w:val="0"/>
      <w:sz w:val="17"/>
      <w:szCs w:val="17"/>
    </w:rPr>
  </w:style>
  <w:style w:type="paragraph" w:customStyle="1" w:styleId="pic-error-text">
    <w:name w:val="pic-error-text"/>
    <w:basedOn w:val="a"/>
    <w:rsid w:val="00293414"/>
    <w:pPr>
      <w:widowControl/>
      <w:spacing w:line="360" w:lineRule="atLeast"/>
      <w:ind w:left="150" w:right="150"/>
      <w:jc w:val="left"/>
    </w:pPr>
    <w:rPr>
      <w:rFonts w:ascii="宋体" w:eastAsia="宋体" w:hAnsi="宋体" w:cs="宋体"/>
      <w:kern w:val="0"/>
      <w:sz w:val="24"/>
      <w:szCs w:val="24"/>
    </w:rPr>
  </w:style>
  <w:style w:type="paragraph" w:customStyle="1" w:styleId="ue-table-interlace-color-single">
    <w:name w:val="ue-table-interlace-color-single"/>
    <w:basedOn w:val="a"/>
    <w:rsid w:val="00293414"/>
    <w:pPr>
      <w:widowControl/>
      <w:shd w:val="clear" w:color="auto" w:fill="FCFCFC"/>
      <w:spacing w:before="100" w:beforeAutospacing="1" w:after="100" w:afterAutospacing="1" w:line="360" w:lineRule="atLeast"/>
      <w:jc w:val="left"/>
    </w:pPr>
    <w:rPr>
      <w:rFonts w:ascii="宋体" w:eastAsia="宋体" w:hAnsi="宋体" w:cs="宋体"/>
      <w:kern w:val="0"/>
      <w:sz w:val="24"/>
      <w:szCs w:val="24"/>
    </w:rPr>
  </w:style>
  <w:style w:type="paragraph" w:customStyle="1" w:styleId="ue-table-interlace-color-double">
    <w:name w:val="ue-table-interlace-color-double"/>
    <w:basedOn w:val="a"/>
    <w:rsid w:val="00293414"/>
    <w:pPr>
      <w:widowControl/>
      <w:shd w:val="clear" w:color="auto" w:fill="F7FAFF"/>
      <w:spacing w:before="100" w:beforeAutospacing="1" w:after="100" w:afterAutospacing="1" w:line="360" w:lineRule="atLeast"/>
      <w:jc w:val="left"/>
    </w:pPr>
    <w:rPr>
      <w:rFonts w:ascii="宋体" w:eastAsia="宋体" w:hAnsi="宋体" w:cs="宋体"/>
      <w:kern w:val="0"/>
      <w:sz w:val="24"/>
      <w:szCs w:val="24"/>
    </w:rPr>
  </w:style>
  <w:style w:type="paragraph" w:customStyle="1" w:styleId="list-paddingleft-1">
    <w:name w:val="list-paddingleft-1"/>
    <w:basedOn w:val="a"/>
    <w:rsid w:val="00293414"/>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list-paddingleft-2">
    <w:name w:val="list-paddingleft-2"/>
    <w:basedOn w:val="a"/>
    <w:rsid w:val="00293414"/>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list-paddingleft-3">
    <w:name w:val="list-paddingleft-3"/>
    <w:basedOn w:val="a"/>
    <w:rsid w:val="00293414"/>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pagebreak">
    <w:name w:val="pagebreak"/>
    <w:basedOn w:val="a"/>
    <w:rsid w:val="00293414"/>
    <w:pPr>
      <w:widowControl/>
      <w:spacing w:line="360" w:lineRule="atLeast"/>
      <w:jc w:val="left"/>
    </w:pPr>
    <w:rPr>
      <w:rFonts w:ascii="宋体" w:eastAsia="宋体" w:hAnsi="宋体" w:cs="宋体"/>
      <w:kern w:val="0"/>
      <w:sz w:val="24"/>
      <w:szCs w:val="24"/>
    </w:rPr>
  </w:style>
  <w:style w:type="paragraph" w:customStyle="1" w:styleId="loadingclass">
    <w:name w:val="loadingclass"/>
    <w:basedOn w:val="a"/>
    <w:rsid w:val="00293414"/>
    <w:pPr>
      <w:widowControl/>
      <w:pBdr>
        <w:top w:val="single" w:sz="6" w:space="0" w:color="CCCCCC"/>
        <w:left w:val="single" w:sz="6" w:space="0" w:color="CCCCCC"/>
        <w:bottom w:val="single" w:sz="6" w:space="0" w:color="CCCCCC"/>
        <w:right w:val="single" w:sz="6" w:space="0" w:color="CCCCCC"/>
      </w:pBdr>
      <w:spacing w:before="100" w:beforeAutospacing="1" w:after="100" w:afterAutospacing="1" w:line="360" w:lineRule="atLeast"/>
      <w:ind w:left="15"/>
      <w:jc w:val="left"/>
    </w:pPr>
    <w:rPr>
      <w:rFonts w:ascii="宋体" w:eastAsia="宋体" w:hAnsi="宋体" w:cs="宋体"/>
      <w:kern w:val="0"/>
      <w:sz w:val="24"/>
      <w:szCs w:val="24"/>
    </w:rPr>
  </w:style>
  <w:style w:type="paragraph" w:customStyle="1" w:styleId="loaderrorclass">
    <w:name w:val="loaderrorclass"/>
    <w:basedOn w:val="a"/>
    <w:rsid w:val="00293414"/>
    <w:pPr>
      <w:widowControl/>
      <w:pBdr>
        <w:top w:val="single" w:sz="6" w:space="0" w:color="CCCCCC"/>
        <w:left w:val="single" w:sz="6" w:space="0" w:color="CCCCCC"/>
        <w:bottom w:val="single" w:sz="6" w:space="0" w:color="CCCCCC"/>
        <w:right w:val="single" w:sz="6" w:space="0" w:color="CCCCCC"/>
      </w:pBdr>
      <w:spacing w:before="100" w:beforeAutospacing="1" w:after="100" w:afterAutospacing="1" w:line="360" w:lineRule="atLeast"/>
      <w:ind w:right="15"/>
      <w:jc w:val="left"/>
    </w:pPr>
    <w:rPr>
      <w:rFonts w:ascii="宋体" w:eastAsia="宋体" w:hAnsi="宋体" w:cs="宋体"/>
      <w:kern w:val="0"/>
      <w:sz w:val="24"/>
      <w:szCs w:val="24"/>
    </w:rPr>
  </w:style>
  <w:style w:type="paragraph" w:customStyle="1" w:styleId="selecttdclass">
    <w:name w:val="selecttdclass"/>
    <w:basedOn w:val="a"/>
    <w:rsid w:val="00293414"/>
    <w:pPr>
      <w:widowControl/>
      <w:shd w:val="clear" w:color="auto" w:fill="EDF5FA"/>
      <w:spacing w:before="100" w:beforeAutospacing="1" w:after="100" w:afterAutospacing="1" w:line="360" w:lineRule="atLeast"/>
      <w:jc w:val="left"/>
    </w:pPr>
    <w:rPr>
      <w:rFonts w:ascii="宋体" w:eastAsia="宋体" w:hAnsi="宋体" w:cs="宋体"/>
      <w:kern w:val="0"/>
      <w:sz w:val="24"/>
      <w:szCs w:val="24"/>
    </w:rPr>
  </w:style>
  <w:style w:type="paragraph" w:customStyle="1" w:styleId="western">
    <w:name w:val="western"/>
    <w:basedOn w:val="a"/>
    <w:rsid w:val="00293414"/>
    <w:pPr>
      <w:widowControl/>
      <w:spacing w:before="100" w:beforeAutospacing="1" w:after="100" w:afterAutospacing="1" w:line="360" w:lineRule="atLeast"/>
      <w:jc w:val="left"/>
    </w:pPr>
    <w:rPr>
      <w:rFonts w:ascii="宋体" w:eastAsia="宋体" w:hAnsi="宋体" w:cs="宋体"/>
      <w:kern w:val="0"/>
      <w:sz w:val="24"/>
      <w:szCs w:val="24"/>
    </w:rPr>
  </w:style>
  <w:style w:type="character" w:customStyle="1" w:styleId="sd-abs-pos">
    <w:name w:val="sd-abs-pos"/>
    <w:basedOn w:val="a0"/>
    <w:rsid w:val="00293414"/>
  </w:style>
  <w:style w:type="character" w:styleId="a6">
    <w:name w:val="Strong"/>
    <w:basedOn w:val="a0"/>
    <w:uiPriority w:val="22"/>
    <w:qFormat/>
    <w:rsid w:val="00293414"/>
    <w:rPr>
      <w:b/>
      <w:bCs/>
    </w:rPr>
  </w:style>
  <w:style w:type="paragraph" w:styleId="a7">
    <w:name w:val="List Paragraph"/>
    <w:basedOn w:val="a"/>
    <w:uiPriority w:val="34"/>
    <w:qFormat/>
    <w:rsid w:val="00293414"/>
    <w:pPr>
      <w:ind w:firstLineChars="200" w:firstLine="420"/>
    </w:pPr>
  </w:style>
  <w:style w:type="character" w:styleId="a8">
    <w:name w:val="Emphasis"/>
    <w:basedOn w:val="a0"/>
    <w:uiPriority w:val="20"/>
    <w:qFormat/>
    <w:rsid w:val="00E821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50305">
      <w:bodyDiv w:val="1"/>
      <w:marLeft w:val="0"/>
      <w:marRight w:val="0"/>
      <w:marTop w:val="0"/>
      <w:marBottom w:val="0"/>
      <w:divBdr>
        <w:top w:val="none" w:sz="0" w:space="0" w:color="auto"/>
        <w:left w:val="none" w:sz="0" w:space="0" w:color="auto"/>
        <w:bottom w:val="none" w:sz="0" w:space="0" w:color="auto"/>
        <w:right w:val="none" w:sz="0" w:space="0" w:color="auto"/>
      </w:divBdr>
      <w:divsChild>
        <w:div w:id="854538052">
          <w:marLeft w:val="0"/>
          <w:marRight w:val="0"/>
          <w:marTop w:val="0"/>
          <w:marBottom w:val="0"/>
          <w:divBdr>
            <w:top w:val="none" w:sz="0" w:space="0" w:color="auto"/>
            <w:left w:val="none" w:sz="0" w:space="0" w:color="auto"/>
            <w:bottom w:val="none" w:sz="0" w:space="0" w:color="auto"/>
            <w:right w:val="none" w:sz="0" w:space="0" w:color="auto"/>
          </w:divBdr>
        </w:div>
        <w:div w:id="1770004613">
          <w:marLeft w:val="0"/>
          <w:marRight w:val="0"/>
          <w:marTop w:val="0"/>
          <w:marBottom w:val="0"/>
          <w:divBdr>
            <w:top w:val="none" w:sz="0" w:space="0" w:color="auto"/>
            <w:left w:val="none" w:sz="0" w:space="0" w:color="auto"/>
            <w:bottom w:val="none" w:sz="0" w:space="0" w:color="auto"/>
            <w:right w:val="none" w:sz="0" w:space="0" w:color="auto"/>
          </w:divBdr>
          <w:divsChild>
            <w:div w:id="2056003378">
              <w:marLeft w:val="0"/>
              <w:marRight w:val="0"/>
              <w:marTop w:val="0"/>
              <w:marBottom w:val="0"/>
              <w:divBdr>
                <w:top w:val="none" w:sz="0" w:space="0" w:color="auto"/>
                <w:left w:val="none" w:sz="0" w:space="0" w:color="auto"/>
                <w:bottom w:val="none" w:sz="0" w:space="0" w:color="auto"/>
                <w:right w:val="none" w:sz="0" w:space="0" w:color="auto"/>
              </w:divBdr>
            </w:div>
          </w:divsChild>
        </w:div>
        <w:div w:id="81534562">
          <w:marLeft w:val="0"/>
          <w:marRight w:val="0"/>
          <w:marTop w:val="0"/>
          <w:marBottom w:val="0"/>
          <w:divBdr>
            <w:top w:val="none" w:sz="0" w:space="0" w:color="auto"/>
            <w:left w:val="none" w:sz="0" w:space="0" w:color="auto"/>
            <w:bottom w:val="none" w:sz="0" w:space="0" w:color="auto"/>
            <w:right w:val="none" w:sz="0" w:space="0" w:color="auto"/>
          </w:divBdr>
        </w:div>
        <w:div w:id="1398285928">
          <w:marLeft w:val="0"/>
          <w:marRight w:val="0"/>
          <w:marTop w:val="0"/>
          <w:marBottom w:val="0"/>
          <w:divBdr>
            <w:top w:val="none" w:sz="0" w:space="0" w:color="auto"/>
            <w:left w:val="none" w:sz="0" w:space="0" w:color="auto"/>
            <w:bottom w:val="none" w:sz="0" w:space="0" w:color="auto"/>
            <w:right w:val="none" w:sz="0" w:space="0" w:color="auto"/>
          </w:divBdr>
        </w:div>
        <w:div w:id="1890532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653</Words>
  <Characters>3726</Characters>
  <Application>Microsoft Office Word</Application>
  <DocSecurity>0</DocSecurity>
  <Lines>31</Lines>
  <Paragraphs>8</Paragraphs>
  <ScaleCrop>false</ScaleCrop>
  <Company>Hewlett-Packard Company</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dc:creator>
  <cp:keywords/>
  <dc:description/>
  <cp:lastModifiedBy>陈云</cp:lastModifiedBy>
  <cp:revision>3</cp:revision>
  <dcterms:created xsi:type="dcterms:W3CDTF">2021-04-10T09:23:00Z</dcterms:created>
  <dcterms:modified xsi:type="dcterms:W3CDTF">2021-04-10T10:14:00Z</dcterms:modified>
</cp:coreProperties>
</file>