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atLeast"/>
        <w:jc w:val="center"/>
        <w:rPr>
          <w:rFonts w:hint="eastAsia" w:ascii="方正小标宋简体" w:hAnsi="宋体" w:eastAsia="方正小标宋简体"/>
          <w:color w:val="000000"/>
          <w:kern w:val="0"/>
          <w:sz w:val="28"/>
          <w:szCs w:val="28"/>
        </w:rPr>
      </w:pPr>
      <w:r>
        <w:rPr>
          <w:rFonts w:hint="eastAsia" w:ascii="方正小标宋简体" w:hAnsi="宋体" w:eastAsia="方正小标宋简体"/>
          <w:color w:val="000000"/>
          <w:kern w:val="0"/>
          <w:sz w:val="28"/>
          <w:szCs w:val="28"/>
        </w:rPr>
        <w:t>重庆市生态环境局两江新区分局</w:t>
      </w:r>
    </w:p>
    <w:p>
      <w:pPr>
        <w:widowControl/>
        <w:shd w:val="clear" w:color="auto" w:fill="FFFFFF"/>
        <w:spacing w:line="560" w:lineRule="atLeast"/>
        <w:jc w:val="center"/>
        <w:rPr>
          <w:rFonts w:hint="eastAsia" w:ascii="方正小标宋简体" w:hAnsi="宋体" w:eastAsia="方正小标宋简体"/>
          <w:color w:val="000000"/>
          <w:kern w:val="0"/>
          <w:sz w:val="28"/>
          <w:szCs w:val="28"/>
        </w:rPr>
      </w:pPr>
      <w:r>
        <w:rPr>
          <w:rFonts w:hint="eastAsia" w:ascii="方正小标宋简体" w:hAnsi="宋体" w:eastAsia="方正小标宋简体"/>
          <w:color w:val="000000"/>
          <w:kern w:val="0"/>
          <w:sz w:val="28"/>
          <w:szCs w:val="28"/>
        </w:rPr>
        <w:t>审查建设项目环评信息公示表</w:t>
      </w:r>
    </w:p>
    <w:p>
      <w:pPr>
        <w:widowControl/>
        <w:shd w:val="clear" w:color="auto" w:fill="FFFFFF"/>
        <w:spacing w:line="560" w:lineRule="atLeast"/>
        <w:ind w:firstLine="2640" w:firstLineChars="1100"/>
        <w:jc w:val="left"/>
        <w:rPr>
          <w:rFonts w:ascii="Times New Roman" w:hAnsi="Times New Roman" w:eastAsia="方正仿宋_GBK"/>
          <w:color w:val="000000"/>
          <w:kern w:val="0"/>
          <w:sz w:val="24"/>
        </w:rPr>
      </w:pPr>
      <w:r>
        <w:rPr>
          <w:rFonts w:ascii="Times New Roman" w:hAnsi="Times New Roman" w:eastAsia="方正仿宋_GBK"/>
          <w:color w:val="000000"/>
          <w:kern w:val="0"/>
          <w:sz w:val="24"/>
        </w:rPr>
        <w:t>渝环（两江）〔2025〕第</w:t>
      </w:r>
      <w:r>
        <w:rPr>
          <w:rFonts w:hint="eastAsia" w:ascii="Times New Roman" w:hAnsi="Times New Roman" w:eastAsia="方正仿宋_GBK"/>
          <w:color w:val="000000"/>
          <w:kern w:val="0"/>
          <w:sz w:val="24"/>
          <w:lang w:val="en-US" w:eastAsia="zh-CN"/>
        </w:rPr>
        <w:t>80</w:t>
      </w:r>
      <w:r>
        <w:rPr>
          <w:rFonts w:ascii="Times New Roman" w:hAnsi="Times New Roman" w:eastAsia="方正仿宋_GBK"/>
          <w:color w:val="000000"/>
          <w:kern w:val="0"/>
          <w:sz w:val="24"/>
        </w:rPr>
        <w:t>号</w:t>
      </w:r>
    </w:p>
    <w:p>
      <w:pPr>
        <w:spacing w:line="594"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重庆市生态环境局两江新区分局审查以下建设项目环评文件，现公告有关环评信息，接受社会监督，公示期为2025年</w:t>
      </w:r>
      <w:r>
        <w:rPr>
          <w:rFonts w:hint="eastAsia" w:ascii="Times New Roman" w:hAnsi="Times New Roman" w:eastAsia="方正仿宋_GBK"/>
          <w:sz w:val="28"/>
          <w:szCs w:val="28"/>
          <w:lang w:val="en-US" w:eastAsia="zh-CN"/>
        </w:rPr>
        <w:t>8</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14</w:t>
      </w:r>
      <w:r>
        <w:rPr>
          <w:rFonts w:ascii="Times New Roman" w:hAnsi="Times New Roman" w:eastAsia="方正仿宋_GBK"/>
          <w:sz w:val="28"/>
          <w:szCs w:val="28"/>
        </w:rPr>
        <w:t>日—2025年</w:t>
      </w:r>
      <w:r>
        <w:rPr>
          <w:rFonts w:hint="eastAsia" w:ascii="Times New Roman" w:hAnsi="Times New Roman" w:eastAsia="方正仿宋_GBK"/>
          <w:sz w:val="28"/>
          <w:szCs w:val="28"/>
          <w:lang w:val="en-US" w:eastAsia="zh-CN"/>
        </w:rPr>
        <w:t>8</w:t>
      </w:r>
      <w:r>
        <w:rPr>
          <w:rFonts w:ascii="Times New Roman" w:hAnsi="Times New Roman" w:eastAsia="方正仿宋_GBK"/>
          <w:sz w:val="28"/>
          <w:szCs w:val="28"/>
        </w:rPr>
        <w:t>月</w:t>
      </w:r>
      <w:r>
        <w:rPr>
          <w:rFonts w:hint="eastAsia" w:ascii="Times New Roman" w:hAnsi="Times New Roman" w:eastAsia="方正仿宋_GBK"/>
          <w:sz w:val="28"/>
          <w:szCs w:val="28"/>
          <w:lang w:val="en-US" w:eastAsia="zh-CN"/>
        </w:rPr>
        <w:t>20</w:t>
      </w:r>
      <w:r>
        <w:rPr>
          <w:rFonts w:ascii="Times New Roman" w:hAnsi="Times New Roman" w:eastAsia="方正仿宋_GBK"/>
          <w:sz w:val="28"/>
          <w:szCs w:val="28"/>
        </w:rPr>
        <w:t>日（5个工作日）。环评文件查询方式  http://ljxq.cq.gov.cn/zwgk_199/jczwgk_172875/hjbh_172927/ljxqlm_273979/ljxqlm_273986/</w:t>
      </w:r>
    </w:p>
    <w:p>
      <w:pPr>
        <w:spacing w:line="594" w:lineRule="exact"/>
        <w:ind w:firstLine="560" w:firstLineChars="200"/>
        <w:rPr>
          <w:rFonts w:ascii="Times New Roman" w:hAnsi="Times New Roman" w:eastAsia="方正仿宋_GBK"/>
          <w:sz w:val="28"/>
          <w:szCs w:val="28"/>
        </w:rPr>
      </w:pPr>
      <w:r>
        <w:rPr>
          <w:rFonts w:ascii="Times New Roman" w:hAnsi="Times New Roman" w:eastAsia="方正仿宋_GBK"/>
          <w:sz w:val="28"/>
          <w:szCs w:val="28"/>
        </w:rPr>
        <w:t>反馈意见受理方式为电子邮箱：cqhbljfj@163.com，传真：023-63411355。通讯地址：重庆市渝北区渝兴广场B5座7楼，邮编：401147。申请人和利害关系人可自公示起5个工作日内以书面形式向我局提出听证申请。</w:t>
      </w:r>
    </w:p>
    <w:tbl>
      <w:tblPr>
        <w:tblStyle w:val="8"/>
        <w:tblpPr w:leftFromText="180" w:rightFromText="180" w:vertAnchor="text" w:horzAnchor="page" w:tblpX="1662" w:tblpY="187"/>
        <w:tblOverlap w:val="never"/>
        <w:tblW w:w="84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688"/>
        <w:gridCol w:w="914"/>
        <w:gridCol w:w="750"/>
        <w:gridCol w:w="777"/>
        <w:gridCol w:w="789"/>
        <w:gridCol w:w="2945"/>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5" w:hRule="atLeast"/>
        </w:trPr>
        <w:tc>
          <w:tcPr>
            <w:tcW w:w="452" w:type="dxa"/>
            <w:vAlign w:val="center"/>
          </w:tcPr>
          <w:p>
            <w:pPr>
              <w:snapToGrid w:val="0"/>
              <w:jc w:val="center"/>
              <w:rPr>
                <w:rFonts w:hint="eastAsia" w:ascii="方正黑体_GBK" w:eastAsia="方正黑体_GBK"/>
                <w:sz w:val="24"/>
              </w:rPr>
            </w:pPr>
            <w:r>
              <w:rPr>
                <w:rFonts w:hint="eastAsia" w:ascii="方正黑体_GBK" w:eastAsia="方正黑体_GBK"/>
                <w:sz w:val="24"/>
              </w:rPr>
              <w:t>序号</w:t>
            </w:r>
          </w:p>
        </w:tc>
        <w:tc>
          <w:tcPr>
            <w:tcW w:w="688" w:type="dxa"/>
            <w:vAlign w:val="center"/>
          </w:tcPr>
          <w:p>
            <w:pPr>
              <w:snapToGrid w:val="0"/>
              <w:jc w:val="center"/>
              <w:rPr>
                <w:rFonts w:hint="eastAsia" w:ascii="方正黑体_GBK" w:eastAsia="方正黑体_GBK"/>
                <w:sz w:val="24"/>
              </w:rPr>
            </w:pPr>
            <w:r>
              <w:rPr>
                <w:rFonts w:hint="eastAsia" w:ascii="方正黑体_GBK" w:eastAsia="方正黑体_GBK"/>
                <w:sz w:val="24"/>
              </w:rPr>
              <w:t>项目名称</w:t>
            </w:r>
          </w:p>
        </w:tc>
        <w:tc>
          <w:tcPr>
            <w:tcW w:w="914" w:type="dxa"/>
            <w:vAlign w:val="center"/>
          </w:tcPr>
          <w:p>
            <w:pPr>
              <w:snapToGrid w:val="0"/>
              <w:jc w:val="center"/>
              <w:rPr>
                <w:rFonts w:hint="eastAsia" w:ascii="方正黑体_GBK" w:eastAsia="方正黑体_GBK"/>
                <w:sz w:val="24"/>
              </w:rPr>
            </w:pPr>
            <w:r>
              <w:rPr>
                <w:rFonts w:hint="eastAsia" w:ascii="方正黑体_GBK" w:eastAsia="方正黑体_GBK"/>
                <w:sz w:val="24"/>
              </w:rPr>
              <w:t>建设地点</w:t>
            </w:r>
          </w:p>
        </w:tc>
        <w:tc>
          <w:tcPr>
            <w:tcW w:w="750" w:type="dxa"/>
            <w:vAlign w:val="center"/>
          </w:tcPr>
          <w:p>
            <w:pPr>
              <w:snapToGrid w:val="0"/>
              <w:jc w:val="center"/>
              <w:rPr>
                <w:rFonts w:hint="eastAsia" w:ascii="方正黑体_GBK" w:eastAsia="方正黑体_GBK"/>
                <w:sz w:val="24"/>
              </w:rPr>
            </w:pPr>
            <w:r>
              <w:rPr>
                <w:rFonts w:hint="eastAsia" w:ascii="方正黑体_GBK" w:eastAsia="方正黑体_GBK"/>
                <w:sz w:val="24"/>
              </w:rPr>
              <w:t>建设单位</w:t>
            </w:r>
          </w:p>
        </w:tc>
        <w:tc>
          <w:tcPr>
            <w:tcW w:w="777" w:type="dxa"/>
            <w:vAlign w:val="center"/>
          </w:tcPr>
          <w:p>
            <w:pPr>
              <w:snapToGrid w:val="0"/>
              <w:jc w:val="center"/>
              <w:rPr>
                <w:rFonts w:hint="eastAsia" w:ascii="方正黑体_GBK" w:eastAsia="方正黑体_GBK"/>
                <w:sz w:val="24"/>
              </w:rPr>
            </w:pPr>
            <w:r>
              <w:rPr>
                <w:rFonts w:hint="eastAsia" w:ascii="方正黑体_GBK" w:eastAsia="方正黑体_GBK"/>
                <w:sz w:val="24"/>
              </w:rPr>
              <w:t>环境影响评价机构</w:t>
            </w:r>
          </w:p>
        </w:tc>
        <w:tc>
          <w:tcPr>
            <w:tcW w:w="789" w:type="dxa"/>
            <w:vAlign w:val="center"/>
          </w:tcPr>
          <w:p>
            <w:pPr>
              <w:snapToGrid w:val="0"/>
              <w:jc w:val="center"/>
              <w:rPr>
                <w:rFonts w:hint="eastAsia" w:ascii="方正黑体_GBK" w:eastAsia="方正黑体_GBK"/>
                <w:sz w:val="24"/>
              </w:rPr>
            </w:pPr>
            <w:r>
              <w:rPr>
                <w:rFonts w:hint="eastAsia" w:ascii="方正黑体_GBK" w:eastAsia="方正黑体_GBK"/>
                <w:sz w:val="24"/>
              </w:rPr>
              <w:t>项目概况</w:t>
            </w:r>
          </w:p>
        </w:tc>
        <w:tc>
          <w:tcPr>
            <w:tcW w:w="2945" w:type="dxa"/>
            <w:vAlign w:val="center"/>
          </w:tcPr>
          <w:p>
            <w:pPr>
              <w:snapToGrid w:val="0"/>
              <w:jc w:val="center"/>
              <w:rPr>
                <w:rFonts w:hint="eastAsia" w:ascii="方正黑体_GBK" w:eastAsia="方正黑体_GBK"/>
                <w:sz w:val="24"/>
              </w:rPr>
            </w:pPr>
            <w:r>
              <w:rPr>
                <w:rFonts w:hint="eastAsia" w:ascii="方正黑体_GBK" w:eastAsia="方正黑体_GBK"/>
                <w:sz w:val="24"/>
              </w:rPr>
              <w:t>主要环境影响和环境保护对策与措施</w:t>
            </w:r>
          </w:p>
        </w:tc>
        <w:tc>
          <w:tcPr>
            <w:tcW w:w="1085" w:type="dxa"/>
            <w:vAlign w:val="center"/>
          </w:tcPr>
          <w:p>
            <w:pPr>
              <w:snapToGrid w:val="0"/>
              <w:jc w:val="center"/>
              <w:rPr>
                <w:rFonts w:hint="eastAsia" w:ascii="方正黑体_GBK" w:eastAsia="方正黑体_GBK"/>
                <w:sz w:val="24"/>
              </w:rPr>
            </w:pPr>
            <w:r>
              <w:rPr>
                <w:rFonts w:hint="eastAsia" w:ascii="方正黑体_GBK" w:eastAsia="方正黑体_GBK"/>
                <w:sz w:val="24"/>
              </w:rPr>
              <w:t>相关部门意见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0" w:hRule="atLeast"/>
        </w:trPr>
        <w:tc>
          <w:tcPr>
            <w:tcW w:w="452" w:type="dxa"/>
            <w:vAlign w:val="center"/>
          </w:tcPr>
          <w:p>
            <w:pPr>
              <w:snapToGrid w:val="0"/>
              <w:jc w:val="center"/>
              <w:rPr>
                <w:rFonts w:hint="eastAsia" w:ascii="Times New Roman" w:hAnsi="Times New Roman" w:eastAsia="方正仿宋_GBK"/>
                <w:szCs w:val="21"/>
                <w:lang w:val="en-US" w:eastAsia="zh-CN"/>
              </w:rPr>
            </w:pPr>
            <w:r>
              <w:rPr>
                <w:rFonts w:hint="eastAsia" w:ascii="Times New Roman" w:hAnsi="Times New Roman" w:eastAsia="方正仿宋_GBK"/>
                <w:szCs w:val="21"/>
                <w:lang w:val="en-US" w:eastAsia="zh-CN"/>
              </w:rPr>
              <w:t>80</w:t>
            </w:r>
          </w:p>
        </w:tc>
        <w:tc>
          <w:tcPr>
            <w:tcW w:w="688"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重庆元山科技有限公司自动化机器人喷涂线项目</w:t>
            </w:r>
          </w:p>
        </w:tc>
        <w:tc>
          <w:tcPr>
            <w:tcW w:w="914"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重庆两江新区龙兴组团B分区B9-3/02（龙兴园区）</w:t>
            </w:r>
          </w:p>
        </w:tc>
        <w:tc>
          <w:tcPr>
            <w:tcW w:w="750"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重庆元山科技有限公司</w:t>
            </w:r>
          </w:p>
        </w:tc>
        <w:tc>
          <w:tcPr>
            <w:tcW w:w="777" w:type="dxa"/>
            <w:vAlign w:val="center"/>
          </w:tcPr>
          <w:p>
            <w:pPr>
              <w:jc w:val="center"/>
              <w:rPr>
                <w:rFonts w:ascii="Times New Roman" w:hAnsi="Times New Roman" w:eastAsia="方正仿宋_GBK"/>
                <w:szCs w:val="21"/>
              </w:rPr>
            </w:pPr>
            <w:r>
              <w:rPr>
                <w:rFonts w:hint="eastAsia" w:ascii="Times New Roman" w:hAnsi="Times New Roman" w:eastAsia="方正仿宋_GBK"/>
                <w:szCs w:val="21"/>
              </w:rPr>
              <w:t>重庆后科环保有限责任公司</w:t>
            </w:r>
          </w:p>
        </w:tc>
        <w:tc>
          <w:tcPr>
            <w:tcW w:w="789" w:type="dxa"/>
            <w:vAlign w:val="center"/>
          </w:tcPr>
          <w:p>
            <w:pPr>
              <w:jc w:val="center"/>
              <w:rPr>
                <w:rFonts w:ascii="Times New Roman" w:hAnsi="Times New Roman" w:eastAsia="方正仿宋_GBK"/>
                <w:kern w:val="2"/>
                <w:sz w:val="21"/>
                <w:szCs w:val="21"/>
                <w:lang w:val="en-US" w:eastAsia="zh-CN" w:bidi="ar-SA"/>
              </w:rPr>
            </w:pPr>
            <w:r>
              <w:rPr>
                <w:rFonts w:hint="eastAsia" w:ascii="Times New Roman" w:hAnsi="Times New Roman" w:eastAsia="方正仿宋_GBK"/>
                <w:kern w:val="2"/>
                <w:sz w:val="21"/>
                <w:szCs w:val="21"/>
                <w:lang w:val="en-US" w:eastAsia="zh-CN" w:bidi="ar-SA"/>
              </w:rPr>
              <w:t>采用三喷两烘工艺年喷涂汽车塑料件10万件</w:t>
            </w:r>
          </w:p>
        </w:tc>
        <w:tc>
          <w:tcPr>
            <w:tcW w:w="2945" w:type="dxa"/>
            <w:vAlign w:val="center"/>
          </w:tcPr>
          <w:p>
            <w:pPr>
              <w:pStyle w:val="6"/>
              <w:shd w:val="clear" w:color="auto" w:fill="FFFFFF"/>
              <w:spacing w:before="0" w:beforeAutospacing="0" w:after="0" w:afterAutospacing="0"/>
              <w:jc w:val="both"/>
              <w:rPr>
                <w:rFonts w:hint="eastAsia" w:ascii="Times New Roman" w:hAnsi="Times New Roman" w:eastAsia="方正仿宋_GBK" w:cs="Times New Roman"/>
                <w:kern w:val="2"/>
                <w:sz w:val="21"/>
                <w:szCs w:val="21"/>
                <w:lang w:eastAsia="zh-CN"/>
              </w:rPr>
            </w:pPr>
            <w:r>
              <w:rPr>
                <w:rFonts w:hint="eastAsia" w:ascii="Times New Roman" w:hAnsi="Times New Roman" w:eastAsia="方正仿宋_GBK" w:cs="Times New Roman"/>
                <w:kern w:val="2"/>
                <w:sz w:val="21"/>
                <w:szCs w:val="21"/>
                <w:lang w:val="en-US" w:eastAsia="zh-CN"/>
              </w:rPr>
              <w:t>1.</w:t>
            </w:r>
            <w:r>
              <w:rPr>
                <w:rFonts w:hint="eastAsia" w:ascii="Times New Roman" w:hAnsi="Times New Roman" w:eastAsia="方正仿宋_GBK" w:cs="Times New Roman"/>
                <w:kern w:val="2"/>
                <w:sz w:val="21"/>
                <w:szCs w:val="21"/>
              </w:rPr>
              <w:t>废气</w:t>
            </w:r>
            <w:r>
              <w:rPr>
                <w:rFonts w:hint="eastAsia" w:ascii="Times New Roman" w:hAnsi="Times New Roman" w:eastAsia="方正仿宋_GBK" w:cs="Times New Roman"/>
                <w:kern w:val="2"/>
                <w:sz w:val="21"/>
                <w:szCs w:val="21"/>
                <w:lang w:eastAsia="zh-CN"/>
              </w:rPr>
              <w:t>。</w:t>
            </w:r>
          </w:p>
          <w:p>
            <w:pPr>
              <w:pStyle w:val="6"/>
              <w:shd w:val="clear" w:color="auto" w:fill="FFFFFF"/>
              <w:spacing w:before="0" w:beforeAutospacing="0" w:after="0" w:afterAutospacing="0"/>
              <w:jc w:val="both"/>
              <w:rPr>
                <w:rFonts w:hint="eastAsia" w:ascii="Times New Roman" w:hAnsi="Times New Roman" w:eastAsia="方正仿宋_GBK" w:cs="Times New Roman"/>
                <w:kern w:val="2"/>
                <w:sz w:val="21"/>
                <w:szCs w:val="21"/>
              </w:rPr>
            </w:pPr>
            <w:r>
              <w:rPr>
                <w:rFonts w:hint="eastAsia" w:ascii="Times New Roman" w:hAnsi="Times New Roman" w:eastAsia="方正仿宋_GBK" w:cs="Times New Roman"/>
                <w:kern w:val="2"/>
                <w:sz w:val="21"/>
                <w:szCs w:val="21"/>
                <w:lang w:eastAsia="zh-CN"/>
              </w:rPr>
              <w:t>项目废气经收集处理后通过</w:t>
            </w:r>
            <w:r>
              <w:rPr>
                <w:rFonts w:hint="eastAsia" w:ascii="Times New Roman" w:hAnsi="Times New Roman" w:eastAsia="方正仿宋_GBK" w:cs="Times New Roman"/>
                <w:kern w:val="2"/>
                <w:sz w:val="21"/>
                <w:szCs w:val="21"/>
                <w:lang w:val="en-US" w:eastAsia="zh-CN"/>
              </w:rPr>
              <w:t>25</w:t>
            </w:r>
            <w:r>
              <w:rPr>
                <w:rFonts w:hint="eastAsia" w:ascii="Times New Roman" w:hAnsi="Times New Roman" w:eastAsia="方正仿宋_GBK" w:cs="Times New Roman"/>
                <w:kern w:val="2"/>
                <w:sz w:val="21"/>
                <w:szCs w:val="21"/>
              </w:rPr>
              <w:t>m高排气筒</w:t>
            </w:r>
            <w:r>
              <w:rPr>
                <w:rFonts w:hint="eastAsia" w:ascii="Times New Roman" w:hAnsi="Times New Roman" w:eastAsia="方正仿宋_GBK" w:cs="Times New Roman"/>
                <w:kern w:val="2"/>
                <w:sz w:val="21"/>
                <w:szCs w:val="21"/>
                <w:lang w:eastAsia="zh-CN"/>
              </w:rPr>
              <w:t>高空</w:t>
            </w:r>
            <w:r>
              <w:rPr>
                <w:rFonts w:hint="eastAsia" w:ascii="Times New Roman" w:hAnsi="Times New Roman" w:eastAsia="方正仿宋_GBK" w:cs="Times New Roman"/>
                <w:kern w:val="2"/>
                <w:sz w:val="21"/>
                <w:szCs w:val="21"/>
              </w:rPr>
              <w:t>排放。</w:t>
            </w:r>
          </w:p>
          <w:p>
            <w:pPr>
              <w:pStyle w:val="6"/>
              <w:shd w:val="clear" w:color="auto" w:fill="FFFFFF"/>
              <w:spacing w:before="0" w:beforeAutospacing="0" w:after="0" w:afterAutospacing="0"/>
              <w:jc w:val="both"/>
              <w:rPr>
                <w:rFonts w:hint="eastAsia" w:ascii="Times New Roman" w:hAnsi="Times New Roman" w:eastAsia="方正仿宋_GBK" w:cs="Times New Roman"/>
                <w:kern w:val="2"/>
                <w:sz w:val="21"/>
                <w:szCs w:val="21"/>
                <w:lang w:eastAsia="zh-CN"/>
              </w:rPr>
            </w:pPr>
            <w:bookmarkStart w:id="0" w:name="OLE_LINK830"/>
            <w:bookmarkStart w:id="1" w:name="OLE_LINK829"/>
            <w:r>
              <w:rPr>
                <w:rFonts w:hint="eastAsia" w:ascii="Times New Roman" w:hAnsi="Times New Roman" w:eastAsia="方正仿宋_GBK" w:cs="Times New Roman"/>
                <w:kern w:val="2"/>
                <w:sz w:val="21"/>
                <w:szCs w:val="21"/>
                <w:lang w:val="en-US" w:eastAsia="zh-CN"/>
              </w:rPr>
              <w:t>2.</w:t>
            </w:r>
            <w:r>
              <w:rPr>
                <w:rFonts w:hint="eastAsia" w:ascii="Times New Roman" w:hAnsi="Times New Roman" w:eastAsia="方正仿宋_GBK" w:cs="Times New Roman"/>
                <w:kern w:val="2"/>
                <w:sz w:val="21"/>
                <w:szCs w:val="21"/>
              </w:rPr>
              <w:t>废水</w:t>
            </w:r>
            <w:r>
              <w:rPr>
                <w:rFonts w:hint="eastAsia" w:ascii="Times New Roman" w:hAnsi="Times New Roman" w:eastAsia="方正仿宋_GBK" w:cs="Times New Roman"/>
                <w:kern w:val="2"/>
                <w:sz w:val="21"/>
                <w:szCs w:val="21"/>
                <w:lang w:eastAsia="zh-CN"/>
              </w:rPr>
              <w:t>。</w:t>
            </w:r>
          </w:p>
          <w:p>
            <w:pPr>
              <w:pStyle w:val="6"/>
              <w:shd w:val="clear" w:color="auto" w:fill="FFFFFF"/>
              <w:spacing w:before="0" w:beforeAutospacing="0" w:after="0" w:afterAutospacing="0"/>
              <w:jc w:val="both"/>
              <w:rPr>
                <w:rFonts w:hint="eastAsia" w:ascii="Times New Roman" w:hAnsi="Times New Roman" w:eastAsia="方正仿宋_GBK" w:cs="Times New Roman"/>
                <w:kern w:val="2"/>
                <w:sz w:val="21"/>
                <w:szCs w:val="21"/>
              </w:rPr>
            </w:pPr>
            <w:r>
              <w:rPr>
                <w:rFonts w:hint="eastAsia" w:ascii="Times New Roman" w:hAnsi="Times New Roman" w:eastAsia="方正仿宋_GBK" w:cs="Times New Roman"/>
                <w:kern w:val="2"/>
                <w:sz w:val="21"/>
                <w:szCs w:val="21"/>
                <w:lang w:eastAsia="zh-CN"/>
              </w:rPr>
              <w:t>项目生产废水循环使用不外排，生活污水等依托</w:t>
            </w:r>
            <w:r>
              <w:rPr>
                <w:rFonts w:hint="default" w:ascii="Times New Roman" w:hAnsi="Times New Roman" w:eastAsia="方正仿宋_GBK"/>
                <w:kern w:val="2"/>
                <w:sz w:val="21"/>
                <w:szCs w:val="21"/>
                <w:lang w:val="en-US" w:eastAsia="zh-CN"/>
              </w:rPr>
              <w:t>重庆天圣生物工程研究院有限公司</w:t>
            </w:r>
            <w:r>
              <w:rPr>
                <w:rFonts w:hint="eastAsia" w:ascii="Times New Roman" w:hAnsi="Times New Roman" w:eastAsia="方正仿宋_GBK"/>
                <w:kern w:val="2"/>
                <w:sz w:val="21"/>
                <w:szCs w:val="21"/>
                <w:lang w:val="en-US" w:eastAsia="zh-CN"/>
              </w:rPr>
              <w:t>已建生化池</w:t>
            </w:r>
            <w:r>
              <w:rPr>
                <w:rFonts w:hint="eastAsia" w:ascii="Times New Roman" w:hAnsi="Times New Roman" w:eastAsia="方正仿宋_GBK" w:cs="Times New Roman"/>
                <w:kern w:val="2"/>
                <w:sz w:val="21"/>
                <w:szCs w:val="21"/>
              </w:rPr>
              <w:t>处理</w:t>
            </w:r>
            <w:r>
              <w:rPr>
                <w:rFonts w:hint="eastAsia" w:ascii="Times New Roman" w:hAnsi="Times New Roman" w:eastAsia="方正仿宋_GBK" w:cs="Times New Roman"/>
                <w:kern w:val="2"/>
                <w:sz w:val="21"/>
                <w:szCs w:val="21"/>
                <w:lang w:eastAsia="zh-CN"/>
              </w:rPr>
              <w:t>排放</w:t>
            </w:r>
            <w:r>
              <w:rPr>
                <w:rFonts w:hint="eastAsia" w:ascii="Times New Roman" w:hAnsi="Times New Roman" w:eastAsia="方正仿宋_GBK" w:cs="Times New Roman"/>
                <w:kern w:val="2"/>
                <w:sz w:val="21"/>
                <w:szCs w:val="21"/>
              </w:rPr>
              <w:t>。</w:t>
            </w:r>
          </w:p>
          <w:bookmarkEnd w:id="0"/>
          <w:bookmarkEnd w:id="1"/>
          <w:p>
            <w:pPr>
              <w:pStyle w:val="6"/>
              <w:shd w:val="clear" w:color="auto" w:fill="FFFFFF"/>
              <w:spacing w:before="0" w:beforeAutospacing="0" w:after="0" w:afterAutospacing="0"/>
              <w:jc w:val="both"/>
              <w:rPr>
                <w:rFonts w:hint="eastAsia" w:ascii="Times New Roman" w:hAnsi="Times New Roman" w:eastAsia="方正仿宋_GBK" w:cs="Times New Roman"/>
                <w:kern w:val="2"/>
                <w:sz w:val="21"/>
                <w:szCs w:val="21"/>
                <w:lang w:eastAsia="zh-CN"/>
              </w:rPr>
            </w:pPr>
            <w:r>
              <w:rPr>
                <w:rFonts w:hint="eastAsia" w:ascii="Times New Roman" w:hAnsi="Times New Roman" w:eastAsia="方正仿宋_GBK" w:cs="Times New Roman"/>
                <w:kern w:val="2"/>
                <w:sz w:val="21"/>
                <w:szCs w:val="21"/>
                <w:lang w:val="en-US" w:eastAsia="zh-CN"/>
              </w:rPr>
              <w:t>3.</w:t>
            </w:r>
            <w:r>
              <w:rPr>
                <w:rFonts w:hint="eastAsia" w:ascii="Times New Roman" w:hAnsi="Times New Roman" w:eastAsia="方正仿宋_GBK" w:cs="Times New Roman"/>
                <w:kern w:val="2"/>
                <w:sz w:val="21"/>
                <w:szCs w:val="21"/>
              </w:rPr>
              <w:t>噪声</w:t>
            </w:r>
            <w:r>
              <w:rPr>
                <w:rFonts w:hint="eastAsia" w:ascii="Times New Roman" w:hAnsi="Times New Roman" w:eastAsia="方正仿宋_GBK" w:cs="Times New Roman"/>
                <w:kern w:val="2"/>
                <w:sz w:val="21"/>
                <w:szCs w:val="21"/>
                <w:lang w:eastAsia="zh-CN"/>
              </w:rPr>
              <w:t>。</w:t>
            </w:r>
          </w:p>
          <w:p>
            <w:pPr>
              <w:pStyle w:val="6"/>
              <w:shd w:val="clear" w:color="auto" w:fill="FFFFFF"/>
              <w:spacing w:before="0" w:beforeAutospacing="0" w:after="0" w:afterAutospacing="0"/>
              <w:jc w:val="both"/>
              <w:rPr>
                <w:rFonts w:hint="eastAsia" w:ascii="Times New Roman" w:hAnsi="Times New Roman" w:eastAsia="方正仿宋_GBK" w:cs="Times New Roman"/>
                <w:kern w:val="2"/>
                <w:sz w:val="21"/>
                <w:szCs w:val="21"/>
              </w:rPr>
            </w:pPr>
            <w:r>
              <w:rPr>
                <w:rFonts w:hint="eastAsia" w:ascii="Times New Roman" w:hAnsi="Times New Roman" w:eastAsia="方正仿宋_GBK" w:cs="Times New Roman"/>
                <w:kern w:val="2"/>
                <w:sz w:val="21"/>
                <w:szCs w:val="21"/>
                <w:lang w:eastAsia="zh-CN"/>
              </w:rPr>
              <w:t>项目</w:t>
            </w:r>
            <w:r>
              <w:rPr>
                <w:rFonts w:hint="eastAsia" w:ascii="Times New Roman" w:hAnsi="Times New Roman" w:eastAsia="方正仿宋_GBK" w:cs="Times New Roman"/>
                <w:kern w:val="2"/>
                <w:sz w:val="21"/>
                <w:szCs w:val="21"/>
              </w:rPr>
              <w:t>选用低噪声设备，并采取减振、隔声等降噪措施。</w:t>
            </w:r>
          </w:p>
          <w:p>
            <w:pPr>
              <w:pStyle w:val="6"/>
              <w:shd w:val="clear" w:color="auto" w:fill="FFFFFF"/>
              <w:spacing w:before="0" w:beforeAutospacing="0" w:after="0" w:afterAutospacing="0"/>
              <w:jc w:val="both"/>
              <w:rPr>
                <w:rFonts w:hint="eastAsia" w:ascii="Times New Roman" w:hAnsi="Times New Roman" w:eastAsia="方正仿宋_GBK" w:cs="Times New Roman"/>
                <w:kern w:val="2"/>
                <w:sz w:val="21"/>
                <w:szCs w:val="21"/>
                <w:lang w:eastAsia="zh-CN"/>
              </w:rPr>
            </w:pPr>
            <w:r>
              <w:rPr>
                <w:rFonts w:hint="eastAsia" w:ascii="Times New Roman" w:hAnsi="Times New Roman" w:eastAsia="方正仿宋_GBK" w:cs="Times New Roman"/>
                <w:kern w:val="2"/>
                <w:sz w:val="21"/>
                <w:szCs w:val="21"/>
                <w:lang w:val="en-US" w:eastAsia="zh-CN"/>
              </w:rPr>
              <w:t>4.</w:t>
            </w:r>
            <w:r>
              <w:rPr>
                <w:rFonts w:hint="eastAsia" w:ascii="Times New Roman" w:hAnsi="Times New Roman" w:eastAsia="方正仿宋_GBK" w:cs="Times New Roman"/>
                <w:kern w:val="2"/>
                <w:sz w:val="21"/>
                <w:szCs w:val="21"/>
              </w:rPr>
              <w:t>固体废物</w:t>
            </w:r>
            <w:r>
              <w:rPr>
                <w:rFonts w:hint="eastAsia" w:ascii="Times New Roman" w:hAnsi="Times New Roman" w:eastAsia="方正仿宋_GBK" w:cs="Times New Roman"/>
                <w:kern w:val="2"/>
                <w:sz w:val="21"/>
                <w:szCs w:val="21"/>
                <w:lang w:eastAsia="zh-CN"/>
              </w:rPr>
              <w:t>。</w:t>
            </w:r>
          </w:p>
          <w:p>
            <w:pPr>
              <w:pStyle w:val="44"/>
              <w:widowControl w:val="0"/>
              <w:spacing w:before="0" w:beforeAutospacing="0" w:after="0" w:afterAutospacing="0"/>
              <w:rPr>
                <w:rFonts w:ascii="Times New Roman" w:hAnsi="Times New Roman" w:eastAsia="方正仿宋_GBK"/>
                <w:kern w:val="2"/>
                <w:sz w:val="21"/>
                <w:szCs w:val="21"/>
                <w:lang w:val="en-US" w:eastAsia="zh-CN"/>
              </w:rPr>
            </w:pPr>
            <w:r>
              <w:rPr>
                <w:rFonts w:hint="eastAsia" w:ascii="Times New Roman" w:hAnsi="Times New Roman" w:eastAsia="方正仿宋_GBK" w:cs="Times New Roman"/>
                <w:kern w:val="2"/>
                <w:sz w:val="21"/>
                <w:szCs w:val="21"/>
                <w:lang w:eastAsia="zh-CN"/>
              </w:rPr>
              <w:t>项目</w:t>
            </w:r>
            <w:r>
              <w:rPr>
                <w:rFonts w:hint="eastAsia" w:ascii="Times New Roman" w:hAnsi="Times New Roman" w:eastAsia="方正仿宋_GBK" w:cs="Times New Roman"/>
                <w:kern w:val="2"/>
                <w:sz w:val="21"/>
                <w:szCs w:val="21"/>
              </w:rPr>
              <w:t>危险废物交由有资质单位进行处置；一般工业固废</w:t>
            </w:r>
            <w:r>
              <w:rPr>
                <w:rFonts w:ascii="Times New Roman" w:hAnsi="Times New Roman" w:eastAsia="方正仿宋_GBK"/>
                <w:kern w:val="2"/>
                <w:sz w:val="21"/>
                <w:szCs w:val="21"/>
                <w:lang w:val="en-US" w:eastAsia="zh-CN"/>
              </w:rPr>
              <w:t>交资源回收单位回收利用</w:t>
            </w:r>
            <w:r>
              <w:rPr>
                <w:rFonts w:hint="eastAsia" w:ascii="Times New Roman" w:hAnsi="Times New Roman" w:eastAsia="方正仿宋_GBK" w:cs="Times New Roman"/>
                <w:kern w:val="2"/>
                <w:sz w:val="21"/>
                <w:szCs w:val="21"/>
              </w:rPr>
              <w:t>；生活垃圾交环卫部门处置。</w:t>
            </w:r>
          </w:p>
        </w:tc>
        <w:tc>
          <w:tcPr>
            <w:tcW w:w="1085" w:type="dxa"/>
            <w:vAlign w:val="center"/>
          </w:tcPr>
          <w:p>
            <w:pPr>
              <w:snapToGrid w:val="0"/>
              <w:jc w:val="center"/>
              <w:rPr>
                <w:rFonts w:ascii="Times New Roman" w:hAnsi="Times New Roman" w:eastAsia="方正仿宋_GBK"/>
                <w:szCs w:val="21"/>
              </w:rPr>
            </w:pPr>
            <w:r>
              <w:rPr>
                <w:rFonts w:ascii="Times New Roman" w:hAnsi="Times New Roman" w:eastAsia="方正仿宋_GBK"/>
                <w:szCs w:val="21"/>
              </w:rPr>
              <w:t>重庆两江新区经济运行局备案（项目编</w:t>
            </w:r>
            <w:r>
              <w:rPr>
                <w:rFonts w:hint="eastAsia" w:ascii="Times New Roman" w:hAnsi="Times New Roman" w:eastAsia="方正仿宋_GBK"/>
                <w:szCs w:val="21"/>
                <w:lang w:eastAsia="zh-CN"/>
              </w:rPr>
              <w:t>号：</w:t>
            </w:r>
            <w:r>
              <w:rPr>
                <w:rFonts w:hint="eastAsia" w:ascii="Times New Roman" w:hAnsi="Times New Roman" w:eastAsia="方正仿宋_GBK"/>
                <w:szCs w:val="21"/>
              </w:rPr>
              <w:t>2505-500351-04-01-189789</w:t>
            </w:r>
            <w:r>
              <w:rPr>
                <w:rFonts w:ascii="Times New Roman" w:hAnsi="Times New Roman" w:eastAsia="方正仿宋_GBK"/>
                <w:szCs w:val="21"/>
              </w:rPr>
              <w:t>）</w:t>
            </w:r>
          </w:p>
        </w:tc>
      </w:tr>
    </w:tbl>
    <w:p>
      <w:bookmarkStart w:id="2" w:name="_GoBack"/>
      <w:bookmarkEnd w:id="2"/>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Century Gothic">
    <w:panose1 w:val="020B0502020202020204"/>
    <w:charset w:val="00"/>
    <w:family w:val="swiss"/>
    <w:pitch w:val="default"/>
    <w:sig w:usb0="00000287" w:usb1="00000000" w:usb2="00000000" w:usb3="00000000" w:csb0="2000009F" w:csb1="DFD7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E4C41"/>
    <w:multiLevelType w:val="multilevel"/>
    <w:tmpl w:val="0A1E4C41"/>
    <w:lvl w:ilvl="0" w:tentative="0">
      <w:start w:val="1"/>
      <w:numFmt w:val="decimal"/>
      <w:suff w:val="space"/>
      <w:lvlText w:val="%1、"/>
      <w:lvlJc w:val="left"/>
      <w:pPr>
        <w:tabs>
          <w:tab w:val="left" w:pos="0"/>
        </w:tabs>
        <w:ind w:left="0" w:firstLine="0"/>
      </w:pPr>
      <w:rPr>
        <w:rFonts w:hint="default"/>
      </w:rPr>
    </w:lvl>
    <w:lvl w:ilvl="1" w:tentative="0">
      <w:start w:val="1"/>
      <w:numFmt w:val="decimal"/>
      <w:isLgl/>
      <w:suff w:val="space"/>
      <w:lvlText w:val="%1.%2"/>
      <w:lvlJc w:val="left"/>
      <w:pPr>
        <w:ind w:left="0" w:firstLine="0"/>
      </w:pPr>
      <w:rPr>
        <w:rFonts w:hint="eastAsia"/>
        <w:color w:val="auto"/>
      </w:rPr>
    </w:lvl>
    <w:lvl w:ilvl="2" w:tentative="0">
      <w:start w:val="1"/>
      <w:numFmt w:val="decimal"/>
      <w:isLgl/>
      <w:suff w:val="space"/>
      <w:lvlText w:val="%1.%2.%3"/>
      <w:lvlJc w:val="left"/>
      <w:pPr>
        <w:tabs>
          <w:tab w:val="left" w:pos="0"/>
        </w:tabs>
        <w:ind w:left="0" w:firstLine="0"/>
      </w:pPr>
      <w:rPr>
        <w:rFonts w:hint="eastAsia"/>
        <w:b/>
        <w:bCs/>
      </w:rPr>
    </w:lvl>
    <w:lvl w:ilvl="3" w:tentative="0">
      <w:start w:val="1"/>
      <w:numFmt w:val="decimal"/>
      <w:pStyle w:val="5"/>
      <w:isLgl/>
      <w:suff w:val="space"/>
      <w:lvlText w:val="%1.%2.%3.%4"/>
      <w:lvlJc w:val="left"/>
      <w:pPr>
        <w:ind w:left="2934" w:firstLine="0"/>
      </w:pPr>
      <w:rPr>
        <w:rFonts w:hint="eastAsia" w:ascii="Times New Roman" w:hAnsi="Times New Roman"/>
      </w:rPr>
    </w:lvl>
    <w:lvl w:ilvl="4" w:tentative="0">
      <w:start w:val="1"/>
      <w:numFmt w:val="decimal"/>
      <w:lvlRestart w:val="2"/>
      <w:isLgl/>
      <w:suff w:val="space"/>
      <w:lvlText w:val="表%1.%2-%5"/>
      <w:lvlJc w:val="center"/>
      <w:pPr>
        <w:ind w:left="5820" w:firstLine="0"/>
      </w:pPr>
      <w:rPr>
        <w:rFonts w:hint="eastAsia" w:ascii="Times New Roman" w:hAnsi="Times New Roman"/>
        <w:b w:val="0"/>
        <w:bCs w:val="0"/>
        <w:i w:val="0"/>
        <w:iCs w:val="0"/>
        <w:caps w:val="0"/>
        <w:smallCaps w:val="0"/>
        <w:strike w:val="0"/>
        <w:dstrike w:val="0"/>
        <w:snapToGrid w:val="0"/>
        <w:vanish w:val="0"/>
        <w:color w:val="000000"/>
        <w:spacing w:val="0"/>
        <w:position w:val="0"/>
        <w:u w:val="none"/>
        <w:vertAlign w:val="baseline"/>
      </w:rPr>
    </w:lvl>
    <w:lvl w:ilvl="5" w:tentative="0">
      <w:start w:val="1"/>
      <w:numFmt w:val="decimal"/>
      <w:lvlRestart w:val="2"/>
      <w:isLgl/>
      <w:lvlText w:val="图%1.%2-%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isplayHorizontalDrawingGridEvery w:val="1"/>
  <w:displayVerticalDrawingGridEvery w:val="1"/>
  <w:characterSpacingControl w:val="compressPunctuation"/>
  <w:compat>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930063"/>
    <w:rsid w:val="38657DDE"/>
    <w:rsid w:val="498C0EB8"/>
    <w:rsid w:val="4B3049AE"/>
    <w:rsid w:val="4CD44698"/>
    <w:rsid w:val="4DDA79E4"/>
    <w:rsid w:val="52FE1B25"/>
    <w:rsid w:val="5C286CF8"/>
    <w:rsid w:val="5C2D26DD"/>
    <w:rsid w:val="63E57628"/>
    <w:rsid w:val="794A51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0"/>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4"/>
    <w:basedOn w:val="1"/>
    <w:next w:val="1"/>
    <w:semiHidden/>
    <w:unhideWhenUsed/>
    <w:qFormat/>
    <w:uiPriority w:val="9"/>
    <w:pPr>
      <w:keepNext/>
      <w:keepLines/>
      <w:numPr>
        <w:ilvl w:val="3"/>
        <w:numId w:val="1"/>
      </w:numPr>
      <w:ind w:left="2934" w:firstLine="0" w:firstLineChars="0"/>
      <w:jc w:val="left"/>
      <w:outlineLvl w:val="3"/>
    </w:pPr>
    <w:rPr>
      <w:rFonts w:ascii="Times New Roman" w:hAnsi="Times New Roman" w:eastAsia="宋体" w:cs="Times New Roman"/>
      <w:b/>
      <w:bCs/>
      <w:sz w:val="24"/>
      <w:szCs w:val="28"/>
    </w:rPr>
  </w:style>
  <w:style w:type="character" w:default="1" w:styleId="7">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Default"/>
    <w:basedOn w:val="3"/>
    <w:next w:val="4"/>
    <w:qFormat/>
    <w:uiPriority w:val="0"/>
    <w:pPr>
      <w:widowControl w:val="0"/>
      <w:autoSpaceDE w:val="0"/>
      <w:autoSpaceDN w:val="0"/>
    </w:pPr>
    <w:rPr>
      <w:rFonts w:ascii="宋体"/>
      <w:color w:val="000000"/>
      <w:sz w:val="24"/>
      <w:szCs w:val="24"/>
      <w:lang w:val="en-US" w:eastAsia="zh-CN" w:bidi="ar-SA"/>
    </w:rPr>
  </w:style>
  <w:style w:type="paragraph" w:customStyle="1" w:styleId="3">
    <w:name w:val="标题 段落4级"/>
    <w:qFormat/>
    <w:uiPriority w:val="0"/>
    <w:pPr>
      <w:spacing w:line="500" w:lineRule="exact"/>
      <w:outlineLvl w:val="3"/>
    </w:pPr>
    <w:rPr>
      <w:rFonts w:ascii="Calibri" w:hAnsi="Calibri" w:eastAsia="仿宋_GB2312" w:cs="Times New Roman"/>
      <w:b/>
      <w:kern w:val="2"/>
      <w:sz w:val="28"/>
      <w:szCs w:val="24"/>
      <w:lang w:val="en-US" w:eastAsia="zh-CN" w:bidi="ar-SA"/>
    </w:rPr>
  </w:style>
  <w:style w:type="paragraph" w:styleId="4">
    <w:name w:val="List 3"/>
    <w:basedOn w:val="1"/>
    <w:next w:val="1"/>
    <w:qFormat/>
    <w:uiPriority w:val="0"/>
    <w:pPr>
      <w:autoSpaceDE w:val="0"/>
      <w:autoSpaceDN w:val="0"/>
      <w:adjustRightInd w:val="0"/>
      <w:spacing w:line="288" w:lineRule="auto"/>
      <w:ind w:left="1260" w:hanging="420"/>
      <w:jc w:val="left"/>
      <w:textAlignment w:val="baseline"/>
    </w:pPr>
    <w:rPr>
      <w:kern w:val="0"/>
      <w:sz w:val="24"/>
      <w:szCs w:val="20"/>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9">
    <w:name w:val="标题 11"/>
    <w:basedOn w:val="1"/>
    <w:link w:val="17"/>
    <w:qFormat/>
    <w:uiPriority w:val="0"/>
    <w:pPr>
      <w:keepNext/>
      <w:keepLines/>
      <w:spacing w:before="340" w:after="330" w:line="578" w:lineRule="auto"/>
      <w:outlineLvl w:val="0"/>
    </w:pPr>
    <w:rPr>
      <w:b/>
      <w:bCs/>
      <w:kern w:val="44"/>
      <w:sz w:val="44"/>
      <w:szCs w:val="44"/>
    </w:rPr>
  </w:style>
  <w:style w:type="paragraph" w:customStyle="1" w:styleId="10">
    <w:name w:val="标题 21"/>
    <w:basedOn w:val="1"/>
    <w:link w:val="18"/>
    <w:qFormat/>
    <w:uiPriority w:val="0"/>
    <w:pPr>
      <w:keepNext/>
      <w:keepLines/>
      <w:autoSpaceDE w:val="0"/>
      <w:autoSpaceDN w:val="0"/>
      <w:spacing w:before="240" w:line="360" w:lineRule="auto"/>
      <w:outlineLvl w:val="1"/>
    </w:pPr>
    <w:rPr>
      <w:rFonts w:ascii="Arial" w:hAnsi="Arial" w:eastAsia="黑体"/>
      <w:b/>
      <w:kern w:val="0"/>
      <w:sz w:val="32"/>
      <w:szCs w:val="20"/>
    </w:rPr>
  </w:style>
  <w:style w:type="paragraph" w:customStyle="1" w:styleId="11">
    <w:name w:val="标题 31"/>
    <w:basedOn w:val="1"/>
    <w:link w:val="19"/>
    <w:qFormat/>
    <w:uiPriority w:val="0"/>
    <w:pPr>
      <w:keepNext/>
      <w:keepLines/>
      <w:spacing w:before="260" w:after="260" w:line="416" w:lineRule="auto"/>
      <w:outlineLvl w:val="2"/>
    </w:pPr>
    <w:rPr>
      <w:b/>
      <w:bCs/>
      <w:sz w:val="32"/>
      <w:szCs w:val="32"/>
    </w:rPr>
  </w:style>
  <w:style w:type="paragraph" w:customStyle="1" w:styleId="12">
    <w:name w:val="标题 41"/>
    <w:basedOn w:val="1"/>
    <w:qFormat/>
    <w:uiPriority w:val="0"/>
    <w:pPr>
      <w:keepNext/>
      <w:keepLines/>
      <w:spacing w:before="280" w:after="290" w:line="376" w:lineRule="auto"/>
      <w:outlineLvl w:val="3"/>
    </w:pPr>
    <w:rPr>
      <w:rFonts w:ascii="Arial" w:hAnsi="Arial" w:eastAsia="黑体"/>
      <w:b/>
      <w:bCs/>
      <w:sz w:val="28"/>
      <w:szCs w:val="28"/>
    </w:rPr>
  </w:style>
  <w:style w:type="character" w:customStyle="1" w:styleId="13">
    <w:name w:val="默认段落字体1"/>
    <w:link w:val="1"/>
    <w:semiHidden/>
    <w:qFormat/>
    <w:uiPriority w:val="0"/>
  </w:style>
  <w:style w:type="table" w:customStyle="1" w:styleId="14">
    <w:name w:val="普通表格1"/>
    <w:semiHidden/>
    <w:qFormat/>
    <w:uiPriority w:val="0"/>
  </w:style>
  <w:style w:type="paragraph" w:customStyle="1" w:styleId="15">
    <w:name w:val="tit10"/>
    <w:basedOn w:val="1"/>
    <w:qFormat/>
    <w:uiPriority w:val="0"/>
    <w:pPr>
      <w:spacing w:line="750" w:lineRule="atLeast"/>
      <w:ind w:right="270"/>
      <w:jc w:val="left"/>
    </w:pPr>
    <w:rPr>
      <w:color w:val="333333"/>
      <w:kern w:val="0"/>
      <w:sz w:val="24"/>
      <w:szCs w:val="24"/>
      <w:lang w:val="en-US" w:eastAsia="zh-CN" w:bidi="ar"/>
    </w:rPr>
  </w:style>
  <w:style w:type="paragraph" w:customStyle="1" w:styleId="16">
    <w:name w:val="列表 31"/>
    <w:basedOn w:val="1"/>
    <w:qFormat/>
    <w:uiPriority w:val="0"/>
    <w:pPr>
      <w:autoSpaceDE w:val="0"/>
      <w:autoSpaceDN w:val="0"/>
      <w:spacing w:line="288" w:lineRule="auto"/>
      <w:ind w:left="1260" w:hanging="420"/>
      <w:jc w:val="left"/>
    </w:pPr>
    <w:rPr>
      <w:kern w:val="0"/>
      <w:sz w:val="24"/>
      <w:szCs w:val="20"/>
    </w:rPr>
  </w:style>
  <w:style w:type="character" w:customStyle="1" w:styleId="17">
    <w:name w:val="标题 1 Char"/>
    <w:link w:val="9"/>
    <w:qFormat/>
    <w:uiPriority w:val="0"/>
    <w:rPr>
      <w:b/>
      <w:bCs/>
      <w:kern w:val="44"/>
      <w:sz w:val="44"/>
      <w:szCs w:val="44"/>
    </w:rPr>
  </w:style>
  <w:style w:type="character" w:customStyle="1" w:styleId="18">
    <w:name w:val="标题 2 Char"/>
    <w:link w:val="10"/>
    <w:qFormat/>
    <w:uiPriority w:val="0"/>
    <w:rPr>
      <w:rFonts w:ascii="Arial" w:hAnsi="Arial" w:eastAsia="黑体"/>
      <w:b/>
      <w:sz w:val="32"/>
      <w:lang w:val="en-US" w:eastAsia="zh-CN" w:bidi="ar-SA"/>
    </w:rPr>
  </w:style>
  <w:style w:type="character" w:customStyle="1" w:styleId="19">
    <w:name w:val="标题 3 Char"/>
    <w:link w:val="11"/>
    <w:qFormat/>
    <w:uiPriority w:val="0"/>
    <w:rPr>
      <w:b/>
      <w:bCs/>
      <w:kern w:val="2"/>
      <w:sz w:val="32"/>
      <w:szCs w:val="32"/>
    </w:rPr>
  </w:style>
  <w:style w:type="paragraph" w:customStyle="1" w:styleId="20">
    <w:name w:val="正文缩进1"/>
    <w:basedOn w:val="1"/>
    <w:link w:val="21"/>
    <w:qFormat/>
    <w:uiPriority w:val="0"/>
    <w:pPr>
      <w:ind w:firstLine="420"/>
    </w:pPr>
    <w:rPr>
      <w:rFonts w:eastAsia="Times New Roman"/>
      <w:szCs w:val="20"/>
    </w:rPr>
  </w:style>
  <w:style w:type="character" w:customStyle="1" w:styleId="21">
    <w:name w:val="正文缩进 Char"/>
    <w:link w:val="20"/>
    <w:qFormat/>
    <w:uiPriority w:val="0"/>
    <w:rPr>
      <w:kern w:val="2"/>
      <w:sz w:val="21"/>
      <w:lang w:bidi="ar-SA"/>
    </w:rPr>
  </w:style>
  <w:style w:type="paragraph" w:customStyle="1" w:styleId="22">
    <w:name w:val="批注文字1"/>
    <w:basedOn w:val="1"/>
    <w:link w:val="23"/>
    <w:qFormat/>
    <w:uiPriority w:val="0"/>
    <w:pPr>
      <w:jc w:val="left"/>
    </w:pPr>
  </w:style>
  <w:style w:type="character" w:customStyle="1" w:styleId="23">
    <w:name w:val="批注文字 Char"/>
    <w:link w:val="22"/>
    <w:qFormat/>
    <w:uiPriority w:val="0"/>
    <w:rPr>
      <w:kern w:val="2"/>
      <w:sz w:val="21"/>
      <w:szCs w:val="24"/>
    </w:rPr>
  </w:style>
  <w:style w:type="paragraph" w:customStyle="1" w:styleId="24">
    <w:name w:val="正文文本1"/>
    <w:basedOn w:val="1"/>
    <w:link w:val="25"/>
    <w:qFormat/>
    <w:uiPriority w:val="0"/>
    <w:pPr>
      <w:spacing w:after="120"/>
    </w:pPr>
  </w:style>
  <w:style w:type="character" w:customStyle="1" w:styleId="25">
    <w:name w:val="正文文本 Char"/>
    <w:link w:val="24"/>
    <w:qFormat/>
    <w:uiPriority w:val="0"/>
    <w:rPr>
      <w:kern w:val="2"/>
      <w:sz w:val="21"/>
      <w:szCs w:val="24"/>
    </w:rPr>
  </w:style>
  <w:style w:type="paragraph" w:customStyle="1" w:styleId="26">
    <w:name w:val="正文文本缩进1"/>
    <w:basedOn w:val="1"/>
    <w:link w:val="27"/>
    <w:qFormat/>
    <w:uiPriority w:val="0"/>
    <w:pPr>
      <w:autoSpaceDE w:val="0"/>
      <w:autoSpaceDN w:val="0"/>
      <w:spacing w:line="360" w:lineRule="auto"/>
      <w:ind w:left="482"/>
    </w:pPr>
    <w:rPr>
      <w:kern w:val="0"/>
      <w:sz w:val="24"/>
      <w:szCs w:val="20"/>
    </w:rPr>
  </w:style>
  <w:style w:type="character" w:customStyle="1" w:styleId="27">
    <w:name w:val="正文文本缩进 Char"/>
    <w:link w:val="26"/>
    <w:qFormat/>
    <w:uiPriority w:val="0"/>
    <w:rPr>
      <w:rFonts w:eastAsia="宋体"/>
      <w:sz w:val="24"/>
      <w:lang w:val="en-US" w:eastAsia="zh-CN" w:bidi="ar-SA"/>
    </w:rPr>
  </w:style>
  <w:style w:type="paragraph" w:customStyle="1" w:styleId="28">
    <w:name w:val="目录 51"/>
    <w:basedOn w:val="1"/>
    <w:qFormat/>
    <w:uiPriority w:val="0"/>
    <w:pPr>
      <w:ind w:left="1680" w:leftChars="800"/>
    </w:pPr>
    <w:rPr>
      <w:szCs w:val="20"/>
    </w:rPr>
  </w:style>
  <w:style w:type="paragraph" w:customStyle="1" w:styleId="29">
    <w:name w:val="纯文本11"/>
    <w:basedOn w:val="1"/>
    <w:link w:val="30"/>
    <w:qFormat/>
    <w:uiPriority w:val="0"/>
    <w:rPr>
      <w:rFonts w:ascii="宋体" w:hAnsi="Courier New"/>
      <w:szCs w:val="20"/>
    </w:rPr>
  </w:style>
  <w:style w:type="character" w:customStyle="1" w:styleId="30">
    <w:name w:val="纯文本 Char1"/>
    <w:link w:val="29"/>
    <w:qFormat/>
    <w:uiPriority w:val="0"/>
    <w:rPr>
      <w:rFonts w:ascii="宋体" w:hAnsi="Courier New"/>
      <w:kern w:val="2"/>
      <w:sz w:val="21"/>
    </w:rPr>
  </w:style>
  <w:style w:type="paragraph" w:customStyle="1" w:styleId="31">
    <w:name w:val="日期1"/>
    <w:basedOn w:val="1"/>
    <w:qFormat/>
    <w:uiPriority w:val="0"/>
    <w:pPr>
      <w:ind w:left="100" w:leftChars="2500"/>
    </w:pPr>
  </w:style>
  <w:style w:type="paragraph" w:customStyle="1" w:styleId="32">
    <w:name w:val="正文文本缩进 21"/>
    <w:basedOn w:val="1"/>
    <w:link w:val="33"/>
    <w:qFormat/>
    <w:uiPriority w:val="0"/>
    <w:pPr>
      <w:spacing w:after="120" w:line="480" w:lineRule="auto"/>
      <w:ind w:left="420" w:leftChars="200"/>
    </w:pPr>
  </w:style>
  <w:style w:type="character" w:customStyle="1" w:styleId="33">
    <w:name w:val="正文文本缩进 2 Char"/>
    <w:link w:val="32"/>
    <w:qFormat/>
    <w:uiPriority w:val="0"/>
    <w:rPr>
      <w:kern w:val="2"/>
      <w:sz w:val="21"/>
      <w:szCs w:val="24"/>
    </w:rPr>
  </w:style>
  <w:style w:type="paragraph" w:customStyle="1" w:styleId="34">
    <w:name w:val="批注框文本1"/>
    <w:basedOn w:val="1"/>
    <w:semiHidden/>
    <w:qFormat/>
    <w:uiPriority w:val="0"/>
    <w:rPr>
      <w:sz w:val="18"/>
      <w:szCs w:val="18"/>
    </w:rPr>
  </w:style>
  <w:style w:type="paragraph" w:customStyle="1" w:styleId="35">
    <w:name w:val="页脚1"/>
    <w:basedOn w:val="1"/>
    <w:link w:val="36"/>
    <w:qFormat/>
    <w:uiPriority w:val="0"/>
    <w:pPr>
      <w:tabs>
        <w:tab w:val="center" w:pos="4153"/>
        <w:tab w:val="right" w:pos="8306"/>
      </w:tabs>
      <w:snapToGrid w:val="0"/>
      <w:jc w:val="left"/>
    </w:pPr>
    <w:rPr>
      <w:sz w:val="18"/>
      <w:szCs w:val="18"/>
    </w:rPr>
  </w:style>
  <w:style w:type="character" w:customStyle="1" w:styleId="36">
    <w:name w:val="页脚 Char"/>
    <w:link w:val="35"/>
    <w:qFormat/>
    <w:uiPriority w:val="0"/>
    <w:rPr>
      <w:kern w:val="2"/>
      <w:sz w:val="18"/>
      <w:szCs w:val="18"/>
    </w:rPr>
  </w:style>
  <w:style w:type="paragraph" w:customStyle="1" w:styleId="37">
    <w:name w:val="页眉1"/>
    <w:basedOn w:val="1"/>
    <w:link w:val="38"/>
    <w:qFormat/>
    <w:uiPriority w:val="0"/>
    <w:pPr>
      <w:pBdr>
        <w:bottom w:val="single" w:color="auto" w:sz="6" w:space="1"/>
      </w:pBdr>
      <w:tabs>
        <w:tab w:val="center" w:pos="4153"/>
        <w:tab w:val="right" w:pos="8306"/>
      </w:tabs>
      <w:snapToGrid w:val="0"/>
      <w:jc w:val="center"/>
    </w:pPr>
    <w:rPr>
      <w:sz w:val="18"/>
      <w:szCs w:val="18"/>
    </w:rPr>
  </w:style>
  <w:style w:type="character" w:customStyle="1" w:styleId="38">
    <w:name w:val="页眉 Char"/>
    <w:link w:val="37"/>
    <w:qFormat/>
    <w:uiPriority w:val="0"/>
    <w:rPr>
      <w:kern w:val="2"/>
      <w:sz w:val="18"/>
      <w:szCs w:val="18"/>
    </w:rPr>
  </w:style>
  <w:style w:type="paragraph" w:customStyle="1" w:styleId="39">
    <w:name w:val="目录 61"/>
    <w:basedOn w:val="1"/>
    <w:qFormat/>
    <w:uiPriority w:val="0"/>
    <w:pPr>
      <w:ind w:left="2100" w:leftChars="1000"/>
    </w:pPr>
    <w:rPr>
      <w:szCs w:val="20"/>
    </w:rPr>
  </w:style>
  <w:style w:type="paragraph" w:customStyle="1" w:styleId="40">
    <w:name w:val="正文文本缩进 31"/>
    <w:basedOn w:val="1"/>
    <w:link w:val="41"/>
    <w:qFormat/>
    <w:uiPriority w:val="0"/>
    <w:pPr>
      <w:spacing w:after="120"/>
      <w:ind w:left="420" w:leftChars="200"/>
    </w:pPr>
    <w:rPr>
      <w:sz w:val="16"/>
      <w:szCs w:val="16"/>
    </w:rPr>
  </w:style>
  <w:style w:type="character" w:customStyle="1" w:styleId="41">
    <w:name w:val="正文文本缩进 3 Char"/>
    <w:link w:val="40"/>
    <w:qFormat/>
    <w:uiPriority w:val="0"/>
    <w:rPr>
      <w:kern w:val="2"/>
      <w:sz w:val="16"/>
      <w:szCs w:val="16"/>
    </w:rPr>
  </w:style>
  <w:style w:type="paragraph" w:customStyle="1" w:styleId="42">
    <w:name w:val="正文文本 21"/>
    <w:basedOn w:val="1"/>
    <w:link w:val="43"/>
    <w:qFormat/>
    <w:uiPriority w:val="0"/>
    <w:pPr>
      <w:spacing w:after="120" w:line="480" w:lineRule="auto"/>
    </w:pPr>
  </w:style>
  <w:style w:type="character" w:customStyle="1" w:styleId="43">
    <w:name w:val="正文文本 2 Char"/>
    <w:link w:val="42"/>
    <w:qFormat/>
    <w:uiPriority w:val="0"/>
    <w:rPr>
      <w:kern w:val="2"/>
      <w:sz w:val="21"/>
      <w:szCs w:val="24"/>
    </w:rPr>
  </w:style>
  <w:style w:type="paragraph" w:customStyle="1" w:styleId="44">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45">
    <w:name w:val="正文首行缩进1"/>
    <w:basedOn w:val="24"/>
    <w:qFormat/>
    <w:uiPriority w:val="0"/>
    <w:pPr>
      <w:widowControl w:val="0"/>
      <w:snapToGrid/>
      <w:spacing w:before="0" w:after="0" w:line="240" w:lineRule="auto"/>
      <w:ind w:right="0" w:firstLine="480" w:firstLineChars="200"/>
    </w:pPr>
    <w:rPr>
      <w:kern w:val="2"/>
      <w:sz w:val="21"/>
      <w:szCs w:val="24"/>
    </w:rPr>
  </w:style>
  <w:style w:type="character" w:customStyle="1" w:styleId="46">
    <w:name w:val="批注引用1"/>
    <w:link w:val="1"/>
    <w:qFormat/>
    <w:uiPriority w:val="0"/>
    <w:rPr>
      <w:sz w:val="21"/>
      <w:szCs w:val="21"/>
    </w:rPr>
  </w:style>
  <w:style w:type="character" w:customStyle="1" w:styleId="47">
    <w:name w:val="正文正文正文 字符"/>
    <w:link w:val="48"/>
    <w:qFormat/>
    <w:uiPriority w:val="0"/>
    <w:rPr>
      <w:rFonts w:ascii="Calibri" w:hAnsi="Calibri"/>
      <w:color w:val="000000"/>
      <w:sz w:val="24"/>
      <w:szCs w:val="24"/>
    </w:rPr>
  </w:style>
  <w:style w:type="paragraph" w:customStyle="1" w:styleId="48">
    <w:name w:val="正文正文正文"/>
    <w:basedOn w:val="1"/>
    <w:link w:val="47"/>
    <w:qFormat/>
    <w:uiPriority w:val="0"/>
    <w:pPr>
      <w:spacing w:line="360" w:lineRule="auto"/>
      <w:ind w:firstLine="200" w:firstLineChars="200"/>
    </w:pPr>
    <w:rPr>
      <w:rFonts w:ascii="Calibri" w:hAnsi="Calibri"/>
      <w:color w:val="000000"/>
      <w:kern w:val="0"/>
      <w:sz w:val="24"/>
    </w:rPr>
  </w:style>
  <w:style w:type="character" w:customStyle="1" w:styleId="49">
    <w:name w:val="批注文字 Char1"/>
    <w:link w:val="1"/>
    <w:qFormat/>
    <w:uiPriority w:val="0"/>
    <w:rPr>
      <w:kern w:val="2"/>
      <w:sz w:val="21"/>
      <w:szCs w:val="24"/>
    </w:rPr>
  </w:style>
  <w:style w:type="character" w:customStyle="1" w:styleId="50">
    <w:name w:val="环评正文 Char1"/>
    <w:link w:val="1"/>
    <w:qFormat/>
    <w:uiPriority w:val="0"/>
    <w:rPr>
      <w:rFonts w:ascii="Times New Roman" w:hAnsi="Times New Roman" w:eastAsia="宋体"/>
      <w:sz w:val="28"/>
      <w:szCs w:val="20"/>
    </w:rPr>
  </w:style>
  <w:style w:type="character" w:customStyle="1" w:styleId="51">
    <w:name w:val="表格 Char Char"/>
    <w:link w:val="52"/>
    <w:qFormat/>
    <w:uiPriority w:val="0"/>
    <w:rPr>
      <w:kern w:val="2"/>
      <w:sz w:val="21"/>
      <w:szCs w:val="21"/>
      <w:lang w:bidi="ar-SA"/>
    </w:rPr>
  </w:style>
  <w:style w:type="paragraph" w:customStyle="1" w:styleId="52">
    <w:name w:val="表格"/>
    <w:basedOn w:val="1"/>
    <w:link w:val="51"/>
    <w:qFormat/>
    <w:uiPriority w:val="0"/>
    <w:pPr>
      <w:jc w:val="center"/>
    </w:pPr>
    <w:rPr>
      <w:rFonts w:eastAsia="Times New Roman"/>
      <w:szCs w:val="21"/>
    </w:rPr>
  </w:style>
  <w:style w:type="character" w:customStyle="1" w:styleId="53">
    <w:name w:val="正文 Char"/>
    <w:link w:val="1"/>
    <w:qFormat/>
    <w:uiPriority w:val="0"/>
    <w:rPr>
      <w:rFonts w:ascii="Times New Roman" w:hAnsi="Times New Roman" w:eastAsia="宋体"/>
      <w:sz w:val="28"/>
    </w:rPr>
  </w:style>
  <w:style w:type="character" w:customStyle="1" w:styleId="54">
    <w:name w:val="正文(首行缩进) Char"/>
    <w:link w:val="55"/>
    <w:qFormat/>
    <w:uiPriority w:val="0"/>
    <w:rPr>
      <w:kern w:val="2"/>
      <w:sz w:val="24"/>
      <w:szCs w:val="24"/>
    </w:rPr>
  </w:style>
  <w:style w:type="paragraph" w:customStyle="1" w:styleId="55">
    <w:name w:val="正文(首行缩进)"/>
    <w:basedOn w:val="1"/>
    <w:link w:val="54"/>
    <w:qFormat/>
    <w:uiPriority w:val="0"/>
    <w:pPr>
      <w:spacing w:line="500" w:lineRule="exact"/>
      <w:ind w:firstLine="540" w:firstLineChars="225"/>
    </w:pPr>
    <w:rPr>
      <w:sz w:val="24"/>
    </w:rPr>
  </w:style>
  <w:style w:type="character" w:customStyle="1" w:styleId="56">
    <w:name w:val="报告书正文 Char"/>
    <w:link w:val="57"/>
    <w:qFormat/>
    <w:uiPriority w:val="0"/>
    <w:rPr>
      <w:rFonts w:hAnsi="宋体"/>
      <w:bCs/>
      <w:color w:val="000000"/>
      <w:kern w:val="2"/>
      <w:sz w:val="24"/>
      <w:szCs w:val="24"/>
      <w:lang w:val="zh-CN"/>
    </w:rPr>
  </w:style>
  <w:style w:type="paragraph" w:customStyle="1" w:styleId="57">
    <w:name w:val="报告书正文"/>
    <w:basedOn w:val="32"/>
    <w:link w:val="56"/>
    <w:qFormat/>
    <w:uiPriority w:val="0"/>
    <w:pPr>
      <w:tabs>
        <w:tab w:val="left" w:pos="6300"/>
      </w:tabs>
      <w:spacing w:after="0" w:line="380" w:lineRule="exact"/>
      <w:ind w:left="0" w:leftChars="0" w:firstLine="480" w:firstLineChars="200"/>
    </w:pPr>
    <w:rPr>
      <w:rFonts w:hAnsi="宋体"/>
      <w:bCs/>
      <w:color w:val="000000"/>
      <w:sz w:val="24"/>
      <w:lang w:val="zh-CN"/>
    </w:rPr>
  </w:style>
  <w:style w:type="character" w:customStyle="1" w:styleId="58">
    <w:name w:val="正文 首行缩进:  2 字符 Char"/>
    <w:link w:val="1"/>
    <w:qFormat/>
    <w:uiPriority w:val="0"/>
    <w:rPr>
      <w:rFonts w:ascii="宋体"/>
      <w:bCs/>
      <w:color w:val="000000"/>
      <w:sz w:val="24"/>
      <w:szCs w:val="28"/>
      <w:lang w:bidi="en-US"/>
    </w:rPr>
  </w:style>
  <w:style w:type="character" w:customStyle="1" w:styleId="59">
    <w:name w:val="zwbtt1 Char"/>
    <w:link w:val="60"/>
    <w:qFormat/>
    <w:uiPriority w:val="0"/>
    <w:rPr>
      <w:rFonts w:ascii="宋体" w:eastAsia="宋体"/>
      <w:b/>
      <w:position w:val="-2"/>
      <w:sz w:val="21"/>
      <w:szCs w:val="21"/>
      <w:lang w:val="en-US" w:eastAsia="zh-CN" w:bidi="ar-SA"/>
    </w:rPr>
  </w:style>
  <w:style w:type="paragraph" w:customStyle="1" w:styleId="60">
    <w:name w:val="zwbtt1"/>
    <w:basedOn w:val="1"/>
    <w:link w:val="59"/>
    <w:qFormat/>
    <w:uiPriority w:val="0"/>
    <w:pPr>
      <w:autoSpaceDE w:val="0"/>
      <w:autoSpaceDN w:val="0"/>
      <w:snapToGrid w:val="0"/>
      <w:spacing w:line="300" w:lineRule="exact"/>
      <w:ind w:firstLine="200" w:firstLineChars="200"/>
      <w:jc w:val="left"/>
    </w:pPr>
    <w:rPr>
      <w:rFonts w:ascii="宋体"/>
      <w:b/>
      <w:kern w:val="0"/>
      <w:position w:val="-2"/>
      <w:szCs w:val="21"/>
    </w:rPr>
  </w:style>
  <w:style w:type="character" w:customStyle="1" w:styleId="61">
    <w:name w:val="正文1 Char"/>
    <w:link w:val="62"/>
    <w:qFormat/>
    <w:uiPriority w:val="0"/>
    <w:rPr>
      <w:kern w:val="2"/>
      <w:sz w:val="28"/>
    </w:rPr>
  </w:style>
  <w:style w:type="paragraph" w:customStyle="1" w:styleId="62">
    <w:name w:val="正文1"/>
    <w:basedOn w:val="1"/>
    <w:link w:val="61"/>
    <w:qFormat/>
    <w:uiPriority w:val="0"/>
    <w:pPr>
      <w:snapToGrid w:val="0"/>
      <w:spacing w:line="500" w:lineRule="atLeast"/>
      <w:ind w:firstLine="567"/>
    </w:pPr>
    <w:rPr>
      <w:sz w:val="28"/>
      <w:szCs w:val="20"/>
    </w:rPr>
  </w:style>
  <w:style w:type="character" w:customStyle="1" w:styleId="63">
    <w:name w:val="CCGL  正文 Char"/>
    <w:link w:val="64"/>
    <w:qFormat/>
    <w:uiPriority w:val="0"/>
    <w:rPr>
      <w:sz w:val="26"/>
    </w:rPr>
  </w:style>
  <w:style w:type="paragraph" w:customStyle="1" w:styleId="64">
    <w:name w:val="CCGL  正文"/>
    <w:basedOn w:val="1"/>
    <w:link w:val="63"/>
    <w:qFormat/>
    <w:uiPriority w:val="0"/>
    <w:pPr>
      <w:spacing w:line="460" w:lineRule="exact"/>
      <w:ind w:firstLine="960" w:firstLineChars="200"/>
    </w:pPr>
    <w:rPr>
      <w:kern w:val="0"/>
      <w:sz w:val="26"/>
      <w:szCs w:val="20"/>
    </w:rPr>
  </w:style>
  <w:style w:type="character" w:customStyle="1" w:styleId="65">
    <w:name w:val="apple-converted-space"/>
    <w:basedOn w:val="13"/>
    <w:link w:val="1"/>
    <w:qFormat/>
    <w:uiPriority w:val="0"/>
  </w:style>
  <w:style w:type="character" w:customStyle="1" w:styleId="66">
    <w:name w:val="00-正文 Char Char Char"/>
    <w:link w:val="67"/>
    <w:qFormat/>
    <w:uiPriority w:val="0"/>
    <w:rPr>
      <w:rFonts w:eastAsia="Times New Roman"/>
      <w:sz w:val="28"/>
      <w:szCs w:val="28"/>
      <w:lang w:eastAsia="en-US"/>
    </w:rPr>
  </w:style>
  <w:style w:type="paragraph" w:customStyle="1" w:styleId="67">
    <w:name w:val="00-正文 Char Char"/>
    <w:basedOn w:val="1"/>
    <w:link w:val="66"/>
    <w:qFormat/>
    <w:uiPriority w:val="0"/>
    <w:pPr>
      <w:snapToGrid w:val="0"/>
      <w:spacing w:line="348" w:lineRule="auto"/>
      <w:ind w:firstLine="200" w:firstLineChars="200"/>
    </w:pPr>
    <w:rPr>
      <w:rFonts w:eastAsia="Times New Roman"/>
      <w:kern w:val="0"/>
      <w:sz w:val="28"/>
      <w:szCs w:val="28"/>
      <w:lang w:eastAsia="en-US"/>
    </w:rPr>
  </w:style>
  <w:style w:type="character" w:customStyle="1" w:styleId="68">
    <w:name w:val="正 文 Char"/>
    <w:link w:val="69"/>
    <w:qFormat/>
    <w:uiPriority w:val="0"/>
    <w:rPr>
      <w:sz w:val="28"/>
    </w:rPr>
  </w:style>
  <w:style w:type="paragraph" w:customStyle="1" w:styleId="69">
    <w:name w:val="正 文"/>
    <w:basedOn w:val="1"/>
    <w:link w:val="68"/>
    <w:qFormat/>
    <w:uiPriority w:val="0"/>
    <w:pPr>
      <w:snapToGrid w:val="0"/>
      <w:spacing w:line="348" w:lineRule="auto"/>
      <w:ind w:firstLine="200" w:firstLineChars="200"/>
    </w:pPr>
    <w:rPr>
      <w:kern w:val="0"/>
      <w:sz w:val="28"/>
      <w:szCs w:val="20"/>
    </w:rPr>
  </w:style>
  <w:style w:type="character" w:customStyle="1" w:styleId="70">
    <w:name w:val="正文 首行缩进:  2 字符 Char Char"/>
    <w:link w:val="71"/>
    <w:qFormat/>
    <w:uiPriority w:val="0"/>
    <w:rPr>
      <w:bCs/>
      <w:sz w:val="24"/>
      <w:szCs w:val="24"/>
    </w:rPr>
  </w:style>
  <w:style w:type="paragraph" w:customStyle="1" w:styleId="71">
    <w:name w:val="正文 首行缩进:  2 字符"/>
    <w:basedOn w:val="1"/>
    <w:link w:val="70"/>
    <w:qFormat/>
    <w:uiPriority w:val="0"/>
    <w:pPr>
      <w:snapToGrid w:val="0"/>
      <w:spacing w:line="480" w:lineRule="exact"/>
      <w:ind w:firstLine="480" w:firstLineChars="200"/>
      <w:jc w:val="left"/>
    </w:pPr>
    <w:rPr>
      <w:bCs/>
      <w:kern w:val="0"/>
      <w:sz w:val="24"/>
    </w:rPr>
  </w:style>
  <w:style w:type="character" w:customStyle="1" w:styleId="72">
    <w:name w:val="表头 Char"/>
    <w:link w:val="73"/>
    <w:qFormat/>
    <w:uiPriority w:val="0"/>
    <w:rPr>
      <w:kern w:val="2"/>
      <w:sz w:val="24"/>
      <w:szCs w:val="24"/>
    </w:rPr>
  </w:style>
  <w:style w:type="paragraph" w:customStyle="1" w:styleId="73">
    <w:name w:val="表头"/>
    <w:basedOn w:val="1"/>
    <w:link w:val="72"/>
    <w:qFormat/>
    <w:uiPriority w:val="0"/>
    <w:pPr>
      <w:ind w:firstLine="200" w:firstLineChars="200"/>
    </w:pPr>
    <w:rPr>
      <w:sz w:val="24"/>
    </w:rPr>
  </w:style>
  <w:style w:type="character" w:customStyle="1" w:styleId="74">
    <w:name w:val="环评正文 Char"/>
    <w:link w:val="75"/>
    <w:qFormat/>
    <w:uiPriority w:val="0"/>
    <w:rPr>
      <w:kern w:val="2"/>
      <w:sz w:val="24"/>
    </w:rPr>
  </w:style>
  <w:style w:type="paragraph" w:customStyle="1" w:styleId="75">
    <w:name w:val="环评正文"/>
    <w:basedOn w:val="1"/>
    <w:link w:val="74"/>
    <w:qFormat/>
    <w:uiPriority w:val="0"/>
    <w:pPr>
      <w:spacing w:after="10" w:line="360" w:lineRule="auto"/>
      <w:ind w:firstLine="200" w:firstLineChars="200"/>
    </w:pPr>
    <w:rPr>
      <w:sz w:val="24"/>
      <w:szCs w:val="20"/>
    </w:rPr>
  </w:style>
  <w:style w:type="character" w:customStyle="1" w:styleId="76">
    <w:name w:val="正文段落 Char"/>
    <w:link w:val="77"/>
    <w:qFormat/>
    <w:uiPriority w:val="0"/>
    <w:rPr>
      <w:rFonts w:ascii="Arial" w:hAnsi="Arial"/>
      <w:sz w:val="24"/>
      <w:szCs w:val="24"/>
    </w:rPr>
  </w:style>
  <w:style w:type="paragraph" w:customStyle="1" w:styleId="77">
    <w:name w:val="正文段落"/>
    <w:basedOn w:val="1"/>
    <w:link w:val="76"/>
    <w:qFormat/>
    <w:uiPriority w:val="0"/>
    <w:pPr>
      <w:widowControl/>
      <w:snapToGrid w:val="0"/>
      <w:spacing w:line="440" w:lineRule="exact"/>
      <w:ind w:firstLine="200" w:firstLineChars="200"/>
    </w:pPr>
    <w:rPr>
      <w:rFonts w:ascii="Arial" w:hAnsi="Arial"/>
      <w:kern w:val="0"/>
      <w:sz w:val="24"/>
    </w:rPr>
  </w:style>
  <w:style w:type="character" w:customStyle="1" w:styleId="78">
    <w:name w:val="正文四号 Char"/>
    <w:link w:val="79"/>
    <w:qFormat/>
    <w:uiPriority w:val="0"/>
    <w:rPr>
      <w:kern w:val="2"/>
      <w:sz w:val="24"/>
      <w:szCs w:val="28"/>
    </w:rPr>
  </w:style>
  <w:style w:type="paragraph" w:customStyle="1" w:styleId="79">
    <w:name w:val="正文四号"/>
    <w:basedOn w:val="1"/>
    <w:link w:val="78"/>
    <w:qFormat/>
    <w:uiPriority w:val="0"/>
    <w:pPr>
      <w:spacing w:after="50" w:line="360" w:lineRule="auto"/>
      <w:ind w:firstLine="200" w:firstLineChars="200"/>
    </w:pPr>
    <w:rPr>
      <w:sz w:val="24"/>
      <w:szCs w:val="28"/>
    </w:rPr>
  </w:style>
  <w:style w:type="character" w:customStyle="1" w:styleId="80">
    <w:name w:val="纯文本 Char"/>
    <w:link w:val="1"/>
    <w:qFormat/>
    <w:uiPriority w:val="0"/>
    <w:rPr>
      <w:rFonts w:ascii="宋体" w:hAnsi="Courier New"/>
      <w:kern w:val="2"/>
      <w:sz w:val="21"/>
      <w:szCs w:val="21"/>
    </w:rPr>
  </w:style>
  <w:style w:type="character" w:customStyle="1" w:styleId="81">
    <w:name w:val="样式3 Char Char"/>
    <w:link w:val="82"/>
    <w:qFormat/>
    <w:uiPriority w:val="0"/>
    <w:rPr>
      <w:rFonts w:ascii="Arial" w:hAnsi="Arial"/>
      <w:sz w:val="24"/>
      <w:szCs w:val="24"/>
    </w:rPr>
  </w:style>
  <w:style w:type="paragraph" w:customStyle="1" w:styleId="82">
    <w:name w:val="样式3"/>
    <w:basedOn w:val="1"/>
    <w:link w:val="81"/>
    <w:qFormat/>
    <w:uiPriority w:val="0"/>
    <w:pPr>
      <w:snapToGrid w:val="0"/>
      <w:spacing w:line="460" w:lineRule="exact"/>
      <w:ind w:firstLine="480" w:firstLineChars="200"/>
    </w:pPr>
    <w:rPr>
      <w:rFonts w:ascii="Arial" w:hAnsi="Arial"/>
      <w:kern w:val="0"/>
      <w:sz w:val="24"/>
    </w:rPr>
  </w:style>
  <w:style w:type="character" w:customStyle="1" w:styleId="83">
    <w:name w:val="正文样式 Char Char"/>
    <w:link w:val="1"/>
    <w:qFormat/>
    <w:uiPriority w:val="0"/>
    <w:rPr>
      <w:rFonts w:eastAsia="宋体"/>
      <w:color w:val="000000"/>
      <w:kern w:val="2"/>
      <w:sz w:val="26"/>
      <w:szCs w:val="26"/>
      <w:lang w:val="en-US" w:eastAsia="zh-CN" w:bidi="ar-SA"/>
    </w:rPr>
  </w:style>
  <w:style w:type="character" w:customStyle="1" w:styleId="84">
    <w:name w:val="00正文 Char"/>
    <w:link w:val="85"/>
    <w:qFormat/>
    <w:uiPriority w:val="0"/>
    <w:rPr>
      <w:rFonts w:eastAsia="仿宋"/>
      <w:kern w:val="2"/>
      <w:sz w:val="26"/>
      <w:szCs w:val="22"/>
    </w:rPr>
  </w:style>
  <w:style w:type="paragraph" w:customStyle="1" w:styleId="85">
    <w:name w:val="00正文"/>
    <w:basedOn w:val="1"/>
    <w:link w:val="84"/>
    <w:qFormat/>
    <w:uiPriority w:val="0"/>
    <w:pPr>
      <w:spacing w:line="460" w:lineRule="exact"/>
      <w:ind w:firstLine="520" w:firstLineChars="200"/>
    </w:pPr>
    <w:rPr>
      <w:rFonts w:eastAsia="仿宋"/>
      <w:sz w:val="26"/>
      <w:szCs w:val="22"/>
    </w:rPr>
  </w:style>
  <w:style w:type="character" w:customStyle="1" w:styleId="86">
    <w:name w:val="样式 样式 样式 正文 首行缩进:  2 字符 SL CON + 首行缩进:  2 字符 + 首行缩进:  2 字符 + 黑色 Char Char"/>
    <w:link w:val="87"/>
    <w:qFormat/>
    <w:uiPriority w:val="0"/>
    <w:rPr>
      <w:color w:val="000000"/>
      <w:sz w:val="24"/>
    </w:rPr>
  </w:style>
  <w:style w:type="paragraph" w:customStyle="1" w:styleId="87">
    <w:name w:val="样式 样式 样式 正文 首行缩进:  2 字符 SL CON + 首行缩进:  2 字符 + 首行缩进:  2 字符 + 黑色"/>
    <w:basedOn w:val="1"/>
    <w:link w:val="86"/>
    <w:qFormat/>
    <w:uiPriority w:val="0"/>
    <w:pPr>
      <w:widowControl/>
      <w:tabs>
        <w:tab w:val="left" w:pos="377"/>
      </w:tabs>
      <w:spacing w:line="360" w:lineRule="auto"/>
      <w:ind w:firstLine="200" w:firstLineChars="200"/>
    </w:pPr>
    <w:rPr>
      <w:color w:val="000000"/>
      <w:kern w:val="0"/>
      <w:sz w:val="24"/>
      <w:szCs w:val="20"/>
    </w:rPr>
  </w:style>
  <w:style w:type="character" w:customStyle="1" w:styleId="88">
    <w:name w:val="1-正文 Char"/>
    <w:link w:val="89"/>
    <w:qFormat/>
    <w:uiPriority w:val="0"/>
    <w:rPr>
      <w:rFonts w:ascii="宋体" w:hAnsi="宋体"/>
      <w:sz w:val="24"/>
      <w:szCs w:val="24"/>
    </w:rPr>
  </w:style>
  <w:style w:type="paragraph" w:customStyle="1" w:styleId="89">
    <w:name w:val="1-正文"/>
    <w:basedOn w:val="1"/>
    <w:link w:val="88"/>
    <w:qFormat/>
    <w:uiPriority w:val="0"/>
    <w:pPr>
      <w:spacing w:line="360" w:lineRule="auto"/>
      <w:ind w:firstLine="480" w:firstLineChars="200"/>
      <w:jc w:val="left"/>
    </w:pPr>
    <w:rPr>
      <w:rFonts w:ascii="宋体" w:hAnsi="宋体"/>
      <w:kern w:val="0"/>
      <w:sz w:val="24"/>
    </w:rPr>
  </w:style>
  <w:style w:type="character" w:customStyle="1" w:styleId="90">
    <w:name w:val="msoins"/>
    <w:basedOn w:val="13"/>
    <w:link w:val="1"/>
    <w:qFormat/>
    <w:uiPriority w:val="0"/>
  </w:style>
  <w:style w:type="paragraph" w:customStyle="1" w:styleId="91">
    <w:name w:val="_Style 4"/>
    <w:basedOn w:val="1"/>
    <w:qFormat/>
    <w:uiPriority w:val="0"/>
    <w:pPr>
      <w:widowControl/>
      <w:spacing w:after="160" w:line="240" w:lineRule="exact"/>
      <w:jc w:val="left"/>
    </w:pPr>
  </w:style>
  <w:style w:type="paragraph" w:customStyle="1" w:styleId="92">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93">
    <w:name w:val="Char"/>
    <w:basedOn w:val="1"/>
    <w:qFormat/>
    <w:uiPriority w:val="0"/>
    <w:pPr>
      <w:spacing w:line="360" w:lineRule="auto"/>
      <w:ind w:firstLine="200" w:firstLineChars="200"/>
    </w:pPr>
    <w:rPr>
      <w:rFonts w:ascii="ˎ̥" w:hAnsi="ˎ̥"/>
      <w:sz w:val="24"/>
      <w:szCs w:val="26"/>
    </w:rPr>
  </w:style>
  <w:style w:type="paragraph" w:customStyle="1" w:styleId="94">
    <w:name w:val="zw1"/>
    <w:basedOn w:val="1"/>
    <w:qFormat/>
    <w:uiPriority w:val="0"/>
    <w:pPr>
      <w:ind w:firstLine="480"/>
    </w:pPr>
    <w:rPr>
      <w:rFonts w:eastAsia="仿宋_GB2312"/>
      <w:sz w:val="24"/>
    </w:rPr>
  </w:style>
  <w:style w:type="paragraph" w:customStyle="1" w:styleId="95">
    <w:name w:val="正文（首行缩进）"/>
    <w:qFormat/>
    <w:uiPriority w:val="0"/>
    <w:pPr>
      <w:spacing w:line="360" w:lineRule="auto"/>
      <w:ind w:firstLine="200" w:firstLineChars="200"/>
    </w:pPr>
    <w:rPr>
      <w:rFonts w:ascii="Calibri" w:hAnsi="Calibri" w:eastAsia="宋体" w:cs="Times New Roman"/>
      <w:kern w:val="2"/>
      <w:sz w:val="24"/>
      <w:szCs w:val="24"/>
      <w:lang w:val="en-US" w:eastAsia="zh-CN" w:bidi="ar-SA"/>
    </w:rPr>
  </w:style>
  <w:style w:type="paragraph" w:customStyle="1" w:styleId="96">
    <w:name w:val="默认段落字体 Para Char Char Char Char"/>
    <w:basedOn w:val="1"/>
    <w:qFormat/>
    <w:uiPriority w:val="0"/>
  </w:style>
  <w:style w:type="paragraph" w:customStyle="1" w:styleId="97">
    <w:name w:val="纯文本1"/>
    <w:basedOn w:val="1"/>
    <w:qFormat/>
    <w:uiPriority w:val="0"/>
    <w:rPr>
      <w:rFonts w:ascii="宋体" w:hAnsi="Courier New"/>
    </w:rPr>
  </w:style>
  <w:style w:type="paragraph" w:customStyle="1" w:styleId="98">
    <w:name w:val=" Char"/>
    <w:basedOn w:val="1"/>
    <w:qFormat/>
    <w:uiPriority w:val="0"/>
    <w:pPr>
      <w:widowControl/>
      <w:spacing w:after="160" w:line="240" w:lineRule="exact"/>
      <w:jc w:val="left"/>
    </w:pPr>
    <w:rPr>
      <w:szCs w:val="20"/>
    </w:rPr>
  </w:style>
  <w:style w:type="paragraph" w:customStyle="1" w:styleId="99">
    <w:name w:val="正文（首行缩进2字）"/>
    <w:basedOn w:val="1"/>
    <w:qFormat/>
    <w:uiPriority w:val="0"/>
    <w:pPr>
      <w:spacing w:line="360" w:lineRule="auto"/>
      <w:ind w:firstLine="480" w:firstLineChars="200"/>
      <w:jc w:val="center"/>
    </w:pPr>
    <w:rPr>
      <w:color w:val="FF0000"/>
      <w:kern w:val="0"/>
      <w:sz w:val="24"/>
    </w:rPr>
  </w:style>
  <w:style w:type="paragraph" w:customStyle="1" w:styleId="100">
    <w:name w:val="列出段落"/>
    <w:basedOn w:val="1"/>
    <w:qFormat/>
    <w:uiPriority w:val="0"/>
    <w:pPr>
      <w:ind w:firstLine="420" w:firstLineChars="200"/>
    </w:pPr>
    <w:rPr>
      <w:rFonts w:ascii="Calibri" w:hAnsi="Calibri"/>
      <w:szCs w:val="21"/>
    </w:rPr>
  </w:style>
  <w:style w:type="paragraph" w:customStyle="1" w:styleId="101">
    <w:name w:val="正文样式 Char"/>
    <w:basedOn w:val="1"/>
    <w:qFormat/>
    <w:uiPriority w:val="0"/>
    <w:pPr>
      <w:snapToGrid w:val="0"/>
      <w:spacing w:line="460" w:lineRule="exact"/>
      <w:ind w:firstLine="200" w:firstLineChars="200"/>
    </w:pPr>
    <w:rPr>
      <w:color w:val="000000"/>
      <w:sz w:val="26"/>
      <w:szCs w:val="26"/>
    </w:rPr>
  </w:style>
  <w:style w:type="paragraph" w:customStyle="1" w:styleId="102">
    <w:name w:val="内容正文"/>
    <w:qFormat/>
    <w:uiPriority w:val="0"/>
    <w:pPr>
      <w:tabs>
        <w:tab w:val="left" w:pos="2835"/>
      </w:tabs>
      <w:spacing w:line="500" w:lineRule="exact"/>
      <w:ind w:firstLine="480" w:firstLineChars="200"/>
      <w:contextualSpacing/>
      <w:jc w:val="both"/>
    </w:pPr>
    <w:rPr>
      <w:rFonts w:ascii="Calibri" w:hAnsi="Calibri" w:eastAsia="宋体" w:cs="Times New Roman"/>
      <w:kern w:val="2"/>
      <w:sz w:val="24"/>
      <w:szCs w:val="24"/>
      <w:lang w:val="en-US" w:eastAsia="zh-CN" w:bidi="ar-SA"/>
    </w:rPr>
  </w:style>
  <w:style w:type="paragraph" w:customStyle="1" w:styleId="103">
    <w:name w:val="正文11111111"/>
    <w:basedOn w:val="1"/>
    <w:qFormat/>
    <w:uiPriority w:val="0"/>
    <w:pPr>
      <w:spacing w:line="440" w:lineRule="exact"/>
      <w:ind w:firstLine="200" w:firstLineChars="200"/>
    </w:pPr>
    <w:rPr>
      <w:sz w:val="24"/>
      <w:szCs w:val="20"/>
    </w:rPr>
  </w:style>
  <w:style w:type="paragraph" w:customStyle="1" w:styleId="104">
    <w:name w:val="Char Char Char Char Char Char Char Char Char Char Char Char Char Char Char Char Char Char Char"/>
    <w:basedOn w:val="1"/>
    <w:qFormat/>
    <w:uiPriority w:val="0"/>
    <w:pPr>
      <w:widowControl/>
      <w:spacing w:line="300" w:lineRule="auto"/>
      <w:ind w:firstLine="200" w:firstLineChars="200"/>
    </w:pPr>
    <w:rPr>
      <w:rFonts w:eastAsia="仿宋_GB2312"/>
      <w:sz w:val="32"/>
    </w:rPr>
  </w:style>
  <w:style w:type="paragraph" w:customStyle="1" w:styleId="105">
    <w:name w:val="Table Paragraph"/>
    <w:basedOn w:val="1"/>
    <w:qFormat/>
    <w:uiPriority w:val="0"/>
    <w:pPr>
      <w:ind w:left="107"/>
    </w:pPr>
  </w:style>
  <w:style w:type="paragraph" w:customStyle="1" w:styleId="106">
    <w:name w:val=" Char Char Char Char Char2 Char"/>
    <w:basedOn w:val="1"/>
    <w:qFormat/>
    <w:uiPriority w:val="0"/>
    <w:pPr>
      <w:snapToGrid w:val="0"/>
      <w:spacing w:line="360" w:lineRule="auto"/>
      <w:ind w:firstLine="200" w:firstLineChars="200"/>
    </w:pPr>
    <w:rPr>
      <w:rFonts w:ascii="宋体" w:hAnsi="宋体"/>
      <w:sz w:val="24"/>
      <w:szCs w:val="26"/>
    </w:rPr>
  </w:style>
  <w:style w:type="paragraph" w:customStyle="1" w:styleId="107">
    <w:name w:val="p0"/>
    <w:basedOn w:val="1"/>
    <w:qFormat/>
    <w:uiPriority w:val="0"/>
    <w:pPr>
      <w:widowControl/>
    </w:pPr>
    <w:rPr>
      <w:rFonts w:eastAsia="仿宋_GB2312"/>
      <w:kern w:val="0"/>
      <w:sz w:val="32"/>
      <w:szCs w:val="21"/>
    </w:rPr>
  </w:style>
  <w:style w:type="paragraph" w:customStyle="1" w:styleId="108">
    <w:name w:val="Char2"/>
    <w:basedOn w:val="1"/>
    <w:qFormat/>
    <w:uiPriority w:val="0"/>
    <w:pPr>
      <w:spacing w:before="156" w:after="156" w:line="560" w:lineRule="exact"/>
    </w:pPr>
    <w:rPr>
      <w:rFonts w:ascii="仿宋_GB2312" w:eastAsia="仿宋_GB2312"/>
      <w:sz w:val="28"/>
      <w:szCs w:val="28"/>
    </w:rPr>
  </w:style>
  <w:style w:type="paragraph" w:customStyle="1" w:styleId="109">
    <w:name w:val="Char Char Char2 Char Char"/>
    <w:basedOn w:val="1"/>
    <w:qFormat/>
    <w:uiPriority w:val="0"/>
    <w:pPr>
      <w:spacing w:line="360" w:lineRule="auto"/>
      <w:ind w:firstLine="200" w:firstLineChars="200"/>
    </w:pPr>
    <w:rPr>
      <w:rFonts w:ascii="宋体" w:hAnsi="宋体"/>
      <w:sz w:val="24"/>
    </w:rPr>
  </w:style>
  <w:style w:type="paragraph" w:customStyle="1" w:styleId="110">
    <w:name w:val="样式 小四 行距: 固定值 16 磅"/>
    <w:basedOn w:val="1"/>
    <w:qFormat/>
    <w:uiPriority w:val="0"/>
    <w:pPr>
      <w:snapToGrid w:val="0"/>
      <w:spacing w:line="400" w:lineRule="exact"/>
      <w:ind w:firstLine="480" w:firstLineChars="200"/>
    </w:pPr>
    <w:rPr>
      <w:sz w:val="24"/>
      <w:szCs w:val="20"/>
    </w:rPr>
  </w:style>
  <w:style w:type="paragraph" w:customStyle="1" w:styleId="111">
    <w:name w:val="新格式表"/>
    <w:basedOn w:val="1"/>
    <w:qFormat/>
    <w:uiPriority w:val="0"/>
    <w:pPr>
      <w:snapToGrid w:val="0"/>
      <w:spacing w:line="0" w:lineRule="atLeast"/>
      <w:jc w:val="center"/>
    </w:pPr>
    <w:rPr>
      <w:color w:val="000000"/>
      <w:szCs w:val="21"/>
    </w:rPr>
  </w:style>
  <w:style w:type="paragraph" w:customStyle="1" w:styleId="112">
    <w:name w:val="CM15"/>
    <w:basedOn w:val="1"/>
    <w:qFormat/>
    <w:uiPriority w:val="0"/>
    <w:pPr>
      <w:autoSpaceDE w:val="0"/>
      <w:autoSpaceDN w:val="0"/>
      <w:spacing w:line="546" w:lineRule="atLeast"/>
      <w:jc w:val="left"/>
    </w:pPr>
    <w:rPr>
      <w:rFonts w:ascii="宋体"/>
      <w:kern w:val="0"/>
      <w:sz w:val="24"/>
    </w:rPr>
  </w:style>
  <w:style w:type="paragraph" w:customStyle="1" w:styleId="113">
    <w:name w:val="样式 样式1 + 首行缩进:  2 字符"/>
    <w:basedOn w:val="1"/>
    <w:qFormat/>
    <w:uiPriority w:val="0"/>
    <w:pPr>
      <w:spacing w:line="440" w:lineRule="exact"/>
      <w:ind w:firstLine="480" w:firstLineChars="200"/>
    </w:pPr>
    <w:rPr>
      <w:sz w:val="24"/>
      <w:szCs w:val="20"/>
    </w:rPr>
  </w:style>
  <w:style w:type="paragraph" w:customStyle="1" w:styleId="114">
    <w:name w:val="文章"/>
    <w:basedOn w:val="1"/>
    <w:qFormat/>
    <w:uiPriority w:val="0"/>
    <w:pPr>
      <w:widowControl/>
      <w:spacing w:line="360" w:lineRule="auto"/>
      <w:ind w:firstLine="200" w:firstLineChars="200"/>
    </w:pPr>
    <w:rPr>
      <w:rFonts w:ascii="Century Gothic" w:hAnsi="Century Gothic"/>
      <w:sz w:val="26"/>
      <w:szCs w:val="26"/>
    </w:rPr>
  </w:style>
  <w:style w:type="paragraph" w:customStyle="1" w:styleId="115">
    <w:name w:val=" Char Char Char Char"/>
    <w:basedOn w:val="1"/>
    <w:qFormat/>
    <w:uiPriority w:val="0"/>
    <w:pPr>
      <w:spacing w:line="360" w:lineRule="auto"/>
      <w:ind w:firstLine="200" w:firstLineChars="200"/>
    </w:pPr>
    <w:rPr>
      <w:szCs w:val="20"/>
    </w:rPr>
  </w:style>
  <w:style w:type="paragraph" w:customStyle="1" w:styleId="116">
    <w:name w:val="4标题"/>
    <w:qFormat/>
    <w:uiPriority w:val="0"/>
    <w:pPr>
      <w:spacing w:line="480" w:lineRule="auto"/>
      <w:outlineLvl w:val="3"/>
    </w:pPr>
    <w:rPr>
      <w:rFonts w:ascii="Calibri" w:hAnsi="Calibri" w:eastAsia="宋体" w:cs="Times New Roman"/>
      <w:b/>
      <w:bCs/>
      <w:kern w:val="2"/>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0</Pages>
  <Words>0</Words>
  <Characters>0</Characters>
  <Lines>0</Lines>
  <Paragraphs>0</Paragraphs>
  <TotalTime>1</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2025-08-01T15:04:00Z</dcterms:created>
  <dc:creator>两江新区分局_两江新区分局行政审批科_薛邓益</dc:creator>
  <cp:lastModifiedBy>两江新区分局_两江新区分局行政审批科_薛邓益</cp:lastModifiedBy>
  <dcterms:modified xsi:type="dcterms:W3CDTF">2025-08-13T06:51:05Z</dcterms:modified>
  <dc:title>重庆市生态环境局两江新区分局</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