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重庆两江新区建设管理局</w:t>
      </w:r>
    </w:p>
    <w:p>
      <w:pPr>
        <w:spacing w:line="540" w:lineRule="exact"/>
        <w:jc w:val="center"/>
        <w:rPr>
          <w:rFonts w:hint="default"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rPr>
        <w:t>关于重庆重恒家</w:t>
      </w:r>
      <w:bookmarkStart w:id="0" w:name="_GoBack"/>
      <w:bookmarkEnd w:id="0"/>
      <w:r>
        <w:rPr>
          <w:rFonts w:hint="eastAsia" w:ascii="方正小标宋_GBK" w:hAnsi="方正小标宋_GBK" w:eastAsia="方正小标宋_GBK" w:cs="方正小标宋_GBK"/>
          <w:sz w:val="44"/>
          <w:szCs w:val="44"/>
        </w:rPr>
        <w:t>节能技术有限公司</w:t>
      </w:r>
      <w:r>
        <w:rPr>
          <w:rFonts w:hint="eastAsia" w:ascii="方正小标宋_GBK" w:hAnsi="方正小标宋_GBK" w:eastAsia="方正小标宋_GBK" w:cs="方正小标宋_GBK"/>
          <w:sz w:val="44"/>
          <w:szCs w:val="44"/>
          <w:lang w:val="en-US" w:eastAsia="zh-CN"/>
        </w:rPr>
        <w:t>等11家</w:t>
      </w:r>
    </w:p>
    <w:p>
      <w:pPr>
        <w:spacing w:line="54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建筑业企业资质的公告</w:t>
      </w:r>
    </w:p>
    <w:p>
      <w:pPr>
        <w:spacing w:line="540" w:lineRule="exact"/>
        <w:rPr>
          <w:rFonts w:ascii="方正小标宋_GBK" w:hAnsi="方正小标宋_GBK" w:eastAsia="方正小标宋_GBK" w:cs="方正小标宋_GBK"/>
          <w:sz w:val="44"/>
          <w:szCs w:val="44"/>
        </w:rPr>
      </w:pPr>
    </w:p>
    <w:p>
      <w:pPr>
        <w:spacing w:line="540" w:lineRule="exact"/>
        <w:ind w:firstLine="640" w:firstLineChars="200"/>
        <w:jc w:val="lef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根据《中华人民共和国建筑法》、《建筑业企业资质管理规定》（住建部第22号令）、《建筑业企业资质标准》（建市〔2014〕159号）、《建筑业企业资质管理规定和资质标准实施意见》（建市〔2015〕20号）、重庆两江新区建设管理局《关于印发〈重庆两江新区建设行业企业资质审批告知承诺（试点）实施方案〉的通知》（渝两江建发〔2018〕23号）等规定，现将我局以告知承诺制方式审批通过的重庆重恒家节能技术有限公司</w:t>
      </w:r>
      <w:r>
        <w:rPr>
          <w:rFonts w:hint="eastAsia" w:ascii="方正仿宋_GBK" w:hAnsi="方正仿宋_GBK" w:eastAsia="方正仿宋_GBK" w:cs="方正仿宋_GBK"/>
          <w:sz w:val="32"/>
          <w:szCs w:val="32"/>
          <w:lang w:val="en-US" w:eastAsia="zh-CN"/>
        </w:rPr>
        <w:t>等11家</w:t>
      </w:r>
      <w:r>
        <w:rPr>
          <w:rFonts w:hint="eastAsia" w:ascii="方正仿宋_GBK" w:hAnsi="方正仿宋_GBK" w:eastAsia="方正仿宋_GBK" w:cs="方正仿宋_GBK"/>
          <w:sz w:val="32"/>
          <w:szCs w:val="32"/>
        </w:rPr>
        <w:t>建筑业企业资质予以公布，广泛接受社会监督。以告知承诺制方式审批的建筑业企业名单如下：</w:t>
      </w:r>
    </w:p>
    <w:tbl>
      <w:tblPr>
        <w:tblStyle w:val="6"/>
        <w:tblpPr w:leftFromText="180" w:rightFromText="180" w:vertAnchor="text" w:horzAnchor="page" w:tblpX="1635" w:tblpY="202"/>
        <w:tblOverlap w:val="never"/>
        <w:tblW w:w="92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4252"/>
        <w:gridCol w:w="41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Align w:val="center"/>
          </w:tcPr>
          <w:p>
            <w:pPr>
              <w:spacing w:line="52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序号</w:t>
            </w:r>
          </w:p>
        </w:tc>
        <w:tc>
          <w:tcPr>
            <w:tcW w:w="4252" w:type="dxa"/>
            <w:vAlign w:val="center"/>
          </w:tcPr>
          <w:p>
            <w:pPr>
              <w:spacing w:line="52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企业名称</w:t>
            </w:r>
          </w:p>
        </w:tc>
        <w:tc>
          <w:tcPr>
            <w:tcW w:w="4111" w:type="dxa"/>
            <w:vAlign w:val="center"/>
          </w:tcPr>
          <w:p>
            <w:pPr>
              <w:spacing w:line="52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资质类别、序列、等级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Align w:val="center"/>
          </w:tcPr>
          <w:p>
            <w:pPr>
              <w:spacing w:line="520" w:lineRule="exact"/>
              <w:jc w:val="center"/>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1</w:t>
            </w:r>
          </w:p>
        </w:tc>
        <w:tc>
          <w:tcPr>
            <w:tcW w:w="4252" w:type="dxa"/>
            <w:vAlign w:val="center"/>
          </w:tcPr>
          <w:p>
            <w:pPr>
              <w:spacing w:line="400" w:lineRule="exact"/>
              <w:jc w:val="center"/>
              <w:rPr>
                <w:rFonts w:hint="eastAsia" w:ascii="方正仿宋_GBK" w:hAnsi="方正仿宋_GBK" w:eastAsia="方正仿宋_GBK" w:cs="方正仿宋_GBK"/>
                <w:kern w:val="2"/>
                <w:sz w:val="24"/>
                <w:szCs w:val="24"/>
                <w:lang w:val="en-US" w:eastAsia="zh-CN" w:bidi="ar-SA"/>
              </w:rPr>
            </w:pPr>
            <w:r>
              <w:rPr>
                <w:rFonts w:hint="eastAsia" w:ascii="方正仿宋_GBK" w:hAnsi="方正仿宋_GBK" w:eastAsia="方正仿宋_GBK" w:cs="方正仿宋_GBK"/>
                <w:sz w:val="24"/>
                <w:szCs w:val="24"/>
              </w:rPr>
              <w:t>重庆重恒家节能技术有限公司</w:t>
            </w:r>
          </w:p>
        </w:tc>
        <w:tc>
          <w:tcPr>
            <w:tcW w:w="4111" w:type="dxa"/>
            <w:vAlign w:val="center"/>
          </w:tcPr>
          <w:p>
            <w:pPr>
              <w:spacing w:line="400" w:lineRule="exact"/>
              <w:jc w:val="center"/>
              <w:rPr>
                <w:rFonts w:hint="eastAsia" w:ascii="方正仿宋_GBK" w:hAnsi="方正仿宋_GBK" w:eastAsia="方正仿宋_GBK" w:cs="方正仿宋_GBK"/>
                <w:kern w:val="2"/>
                <w:sz w:val="24"/>
                <w:szCs w:val="24"/>
                <w:lang w:val="en-US" w:eastAsia="zh-CN" w:bidi="ar-SA"/>
              </w:rPr>
            </w:pPr>
            <w:r>
              <w:rPr>
                <w:rFonts w:hint="eastAsia" w:ascii="方正仿宋_GBK" w:hAnsi="方正仿宋_GBK" w:eastAsia="方正仿宋_GBK" w:cs="方正仿宋_GBK"/>
                <w:sz w:val="24"/>
                <w:szCs w:val="24"/>
              </w:rPr>
              <w:t>电子与智能化工程专业承包二级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Align w:val="center"/>
          </w:tcPr>
          <w:p>
            <w:pPr>
              <w:spacing w:line="520" w:lineRule="exact"/>
              <w:jc w:val="center"/>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2</w:t>
            </w:r>
          </w:p>
        </w:tc>
        <w:tc>
          <w:tcPr>
            <w:tcW w:w="4252" w:type="dxa"/>
            <w:vAlign w:val="center"/>
          </w:tcPr>
          <w:p>
            <w:pPr>
              <w:keepNext w:val="0"/>
              <w:keepLines w:val="0"/>
              <w:widowControl/>
              <w:suppressLineNumbers w:val="0"/>
              <w:jc w:val="center"/>
              <w:textAlignment w:val="center"/>
              <w:rPr>
                <w:rFonts w:hint="eastAsia" w:ascii="华文仿宋" w:hAnsi="华文仿宋" w:eastAsia="华文仿宋" w:cs="华文仿宋"/>
                <w:i w:val="0"/>
                <w:iCs w:val="0"/>
                <w:color w:val="000000"/>
                <w:kern w:val="2"/>
                <w:sz w:val="44"/>
                <w:szCs w:val="44"/>
                <w:u w:val="none"/>
                <w:lang w:val="en-US" w:eastAsia="zh-CN" w:bidi="ar-SA"/>
              </w:rPr>
            </w:pPr>
            <w:r>
              <w:rPr>
                <w:rFonts w:hint="eastAsia" w:ascii="方正仿宋_GBK" w:hAnsi="方正仿宋_GBK" w:eastAsia="方正仿宋_GBK" w:cs="方正仿宋_GBK"/>
                <w:sz w:val="24"/>
                <w:szCs w:val="24"/>
                <w:lang w:val="en-US" w:eastAsia="zh-CN"/>
              </w:rPr>
              <w:t>重庆九品智能工程有限公司</w:t>
            </w:r>
          </w:p>
        </w:tc>
        <w:tc>
          <w:tcPr>
            <w:tcW w:w="4111" w:type="dxa"/>
            <w:vAlign w:val="center"/>
          </w:tcPr>
          <w:p>
            <w:pPr>
              <w:spacing w:line="520" w:lineRule="exact"/>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电子与智能化工程专业承包二级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Align w:val="center"/>
          </w:tcPr>
          <w:p>
            <w:pPr>
              <w:spacing w:line="520" w:lineRule="exact"/>
              <w:jc w:val="center"/>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3</w:t>
            </w:r>
          </w:p>
        </w:tc>
        <w:tc>
          <w:tcPr>
            <w:tcW w:w="4252" w:type="dxa"/>
            <w:vAlign w:val="center"/>
          </w:tcPr>
          <w:p>
            <w:pPr>
              <w:spacing w:line="520" w:lineRule="exact"/>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重庆善森暖通设备有限公司</w:t>
            </w:r>
          </w:p>
        </w:tc>
        <w:tc>
          <w:tcPr>
            <w:tcW w:w="4111" w:type="dxa"/>
            <w:vAlign w:val="center"/>
          </w:tcPr>
          <w:p>
            <w:pPr>
              <w:spacing w:line="520" w:lineRule="exact"/>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电子与智能化工程专业承包二级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Align w:val="center"/>
          </w:tcPr>
          <w:p>
            <w:pPr>
              <w:spacing w:line="520" w:lineRule="exact"/>
              <w:jc w:val="center"/>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4</w:t>
            </w:r>
          </w:p>
        </w:tc>
        <w:tc>
          <w:tcPr>
            <w:tcW w:w="4252" w:type="dxa"/>
            <w:vAlign w:val="center"/>
          </w:tcPr>
          <w:p>
            <w:pPr>
              <w:spacing w:line="520" w:lineRule="exact"/>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重庆一苇以航科技有限公司</w:t>
            </w:r>
          </w:p>
        </w:tc>
        <w:tc>
          <w:tcPr>
            <w:tcW w:w="4111" w:type="dxa"/>
            <w:vAlign w:val="center"/>
          </w:tcPr>
          <w:p>
            <w:pPr>
              <w:spacing w:line="520" w:lineRule="exact"/>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电子与智能化工程专业承包二级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Align w:val="center"/>
          </w:tcPr>
          <w:p>
            <w:pPr>
              <w:spacing w:line="520" w:lineRule="exact"/>
              <w:jc w:val="center"/>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5</w:t>
            </w:r>
          </w:p>
        </w:tc>
        <w:tc>
          <w:tcPr>
            <w:tcW w:w="4252" w:type="dxa"/>
            <w:vAlign w:val="center"/>
          </w:tcPr>
          <w:p>
            <w:pPr>
              <w:spacing w:line="520" w:lineRule="exact"/>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重庆艺神广告有限公司</w:t>
            </w:r>
          </w:p>
        </w:tc>
        <w:tc>
          <w:tcPr>
            <w:tcW w:w="4111" w:type="dxa"/>
            <w:vAlign w:val="center"/>
          </w:tcPr>
          <w:p>
            <w:pPr>
              <w:spacing w:line="520" w:lineRule="exact"/>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建筑装修装饰工程专业承包二级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Align w:val="center"/>
          </w:tcPr>
          <w:p>
            <w:pPr>
              <w:spacing w:line="520" w:lineRule="exact"/>
              <w:jc w:val="center"/>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6</w:t>
            </w:r>
          </w:p>
        </w:tc>
        <w:tc>
          <w:tcPr>
            <w:tcW w:w="4252" w:type="dxa"/>
            <w:vAlign w:val="center"/>
          </w:tcPr>
          <w:p>
            <w:pPr>
              <w:spacing w:line="520" w:lineRule="exact"/>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重庆腾越科技发展有限公司</w:t>
            </w:r>
          </w:p>
        </w:tc>
        <w:tc>
          <w:tcPr>
            <w:tcW w:w="4111" w:type="dxa"/>
            <w:vAlign w:val="center"/>
          </w:tcPr>
          <w:p>
            <w:pPr>
              <w:spacing w:line="520" w:lineRule="exact"/>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电子与智能化工程专业承包二级</w:t>
            </w:r>
          </w:p>
          <w:p>
            <w:pPr>
              <w:spacing w:line="520" w:lineRule="exact"/>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建筑装修装饰工程专业承包二级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Align w:val="center"/>
          </w:tcPr>
          <w:p>
            <w:pPr>
              <w:spacing w:line="520" w:lineRule="exact"/>
              <w:jc w:val="center"/>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7</w:t>
            </w:r>
          </w:p>
        </w:tc>
        <w:tc>
          <w:tcPr>
            <w:tcW w:w="4252" w:type="dxa"/>
            <w:vAlign w:val="center"/>
          </w:tcPr>
          <w:p>
            <w:pPr>
              <w:spacing w:line="520" w:lineRule="exact"/>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重庆履行机械设备有限公司</w:t>
            </w:r>
          </w:p>
        </w:tc>
        <w:tc>
          <w:tcPr>
            <w:tcW w:w="4111" w:type="dxa"/>
            <w:vAlign w:val="center"/>
          </w:tcPr>
          <w:p>
            <w:pPr>
              <w:spacing w:line="520" w:lineRule="exact"/>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特种工程（特殊设备起重吊装）专业承包不分等级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Align w:val="center"/>
          </w:tcPr>
          <w:p>
            <w:pPr>
              <w:spacing w:line="520" w:lineRule="exact"/>
              <w:jc w:val="center"/>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8</w:t>
            </w:r>
          </w:p>
        </w:tc>
        <w:tc>
          <w:tcPr>
            <w:tcW w:w="4252" w:type="dxa"/>
            <w:vAlign w:val="center"/>
          </w:tcPr>
          <w:p>
            <w:pPr>
              <w:spacing w:line="520" w:lineRule="exact"/>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重庆两江智慧城市投资发展有限公司</w:t>
            </w:r>
          </w:p>
        </w:tc>
        <w:tc>
          <w:tcPr>
            <w:tcW w:w="4111" w:type="dxa"/>
            <w:vAlign w:val="center"/>
          </w:tcPr>
          <w:p>
            <w:pPr>
              <w:spacing w:line="520" w:lineRule="exact"/>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电子与智能化工程专业承包二级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Align w:val="center"/>
          </w:tcPr>
          <w:p>
            <w:pPr>
              <w:spacing w:line="520" w:lineRule="exact"/>
              <w:jc w:val="center"/>
              <w:rPr>
                <w:rFonts w:hint="default"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9</w:t>
            </w:r>
          </w:p>
        </w:tc>
        <w:tc>
          <w:tcPr>
            <w:tcW w:w="4252" w:type="dxa"/>
            <w:vAlign w:val="center"/>
          </w:tcPr>
          <w:p>
            <w:pPr>
              <w:spacing w:line="520" w:lineRule="exact"/>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重庆缮者建设（集团）有限公司</w:t>
            </w:r>
          </w:p>
        </w:tc>
        <w:tc>
          <w:tcPr>
            <w:tcW w:w="4111" w:type="dxa"/>
            <w:vAlign w:val="center"/>
          </w:tcPr>
          <w:p>
            <w:pPr>
              <w:spacing w:line="520" w:lineRule="exact"/>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模板脚手架不分等级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Align w:val="center"/>
          </w:tcPr>
          <w:p>
            <w:pPr>
              <w:spacing w:line="520" w:lineRule="exact"/>
              <w:jc w:val="center"/>
              <w:rPr>
                <w:rFonts w:hint="default"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10</w:t>
            </w:r>
          </w:p>
        </w:tc>
        <w:tc>
          <w:tcPr>
            <w:tcW w:w="4252" w:type="dxa"/>
            <w:vAlign w:val="center"/>
          </w:tcPr>
          <w:p>
            <w:pPr>
              <w:spacing w:line="520" w:lineRule="exact"/>
              <w:jc w:val="center"/>
              <w:rPr>
                <w:rFonts w:hint="eastAsia" w:ascii="方正仿宋_GBK" w:hAnsi="方正仿宋_GBK" w:eastAsia="方正仿宋_GBK" w:cs="方正仿宋_GBK"/>
                <w:kern w:val="2"/>
                <w:sz w:val="24"/>
                <w:szCs w:val="24"/>
                <w:lang w:val="en-US" w:eastAsia="zh-CN" w:bidi="ar-SA"/>
              </w:rPr>
            </w:pPr>
            <w:r>
              <w:rPr>
                <w:rFonts w:hint="eastAsia" w:ascii="方正仿宋_GBK" w:hAnsi="方正仿宋_GBK" w:eastAsia="方正仿宋_GBK" w:cs="方正仿宋_GBK"/>
                <w:sz w:val="24"/>
                <w:szCs w:val="24"/>
              </w:rPr>
              <w:t>重庆顺翔建筑工程有限公司</w:t>
            </w:r>
          </w:p>
        </w:tc>
        <w:tc>
          <w:tcPr>
            <w:tcW w:w="4111" w:type="dxa"/>
            <w:vAlign w:val="center"/>
          </w:tcPr>
          <w:p>
            <w:pPr>
              <w:spacing w:line="520" w:lineRule="exact"/>
              <w:jc w:val="center"/>
              <w:rPr>
                <w:rFonts w:hint="eastAsia" w:ascii="方正仿宋_GBK" w:hAnsi="方正仿宋_GBK" w:eastAsia="方正仿宋_GBK" w:cs="方正仿宋_GBK"/>
                <w:kern w:val="2"/>
                <w:sz w:val="24"/>
                <w:szCs w:val="24"/>
                <w:lang w:val="en-US" w:eastAsia="zh-CN" w:bidi="ar-SA"/>
              </w:rPr>
            </w:pPr>
            <w:r>
              <w:rPr>
                <w:rFonts w:hint="eastAsia" w:ascii="方正仿宋_GBK" w:hAnsi="方正仿宋_GBK" w:eastAsia="方正仿宋_GBK" w:cs="方正仿宋_GBK"/>
                <w:sz w:val="24"/>
                <w:szCs w:val="24"/>
              </w:rPr>
              <w:t>特种工程（结构补强）专业承包不分等级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851" w:type="dxa"/>
            <w:vAlign w:val="center"/>
          </w:tcPr>
          <w:p>
            <w:pPr>
              <w:spacing w:line="520" w:lineRule="exact"/>
              <w:jc w:val="center"/>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rPr>
              <w:t>1</w:t>
            </w:r>
            <w:r>
              <w:rPr>
                <w:rFonts w:hint="eastAsia" w:ascii="方正仿宋_GBK" w:hAnsi="方正仿宋_GBK" w:eastAsia="方正仿宋_GBK" w:cs="方正仿宋_GBK"/>
                <w:sz w:val="24"/>
                <w:szCs w:val="24"/>
                <w:lang w:val="en-US" w:eastAsia="zh-CN"/>
              </w:rPr>
              <w:t>1</w:t>
            </w:r>
          </w:p>
        </w:tc>
        <w:tc>
          <w:tcPr>
            <w:tcW w:w="4252" w:type="dxa"/>
            <w:vAlign w:val="center"/>
          </w:tcPr>
          <w:p>
            <w:pPr>
              <w:spacing w:line="400" w:lineRule="exact"/>
              <w:jc w:val="cente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重庆仁旺建设有限公司</w:t>
            </w:r>
          </w:p>
        </w:tc>
        <w:tc>
          <w:tcPr>
            <w:tcW w:w="4111" w:type="dxa"/>
            <w:vAlign w:val="center"/>
          </w:tcPr>
          <w:p>
            <w:pPr>
              <w:spacing w:line="400" w:lineRule="exact"/>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电子与智能化工程专业承包二级、</w:t>
            </w:r>
          </w:p>
          <w:p>
            <w:pPr>
              <w:spacing w:line="400" w:lineRule="exact"/>
              <w:jc w:val="center"/>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rPr>
              <w:t>建筑装修装饰工程专业承包二级</w:t>
            </w:r>
            <w:r>
              <w:rPr>
                <w:rFonts w:hint="eastAsia" w:ascii="方正仿宋_GBK" w:hAnsi="方正仿宋_GBK" w:eastAsia="方正仿宋_GBK" w:cs="方正仿宋_GBK"/>
                <w:sz w:val="24"/>
                <w:szCs w:val="24"/>
                <w:lang w:val="en-US" w:eastAsia="zh-CN"/>
              </w:rPr>
              <w:t>、</w:t>
            </w:r>
          </w:p>
          <w:p>
            <w:pPr>
              <w:spacing w:line="400" w:lineRule="exact"/>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消防设施工程专业承包二级  </w:t>
            </w:r>
          </w:p>
        </w:tc>
      </w:tr>
    </w:tbl>
    <w:p>
      <w:pPr>
        <w:spacing w:line="520" w:lineRule="exact"/>
        <w:jc w:val="right"/>
        <w:rPr>
          <w:rFonts w:ascii="方正仿宋_GBK" w:hAnsi="方正仿宋_GBK" w:eastAsia="方正仿宋_GBK" w:cs="方正仿宋_GBK"/>
          <w:sz w:val="32"/>
          <w:szCs w:val="32"/>
        </w:rPr>
      </w:pPr>
    </w:p>
    <w:p>
      <w:pPr>
        <w:spacing w:line="520" w:lineRule="exact"/>
        <w:jc w:val="right"/>
        <w:rPr>
          <w:rFonts w:ascii="方正仿宋_GBK" w:hAnsi="方正仿宋_GBK" w:eastAsia="方正仿宋_GBK" w:cs="方正仿宋_GBK"/>
          <w:sz w:val="32"/>
          <w:szCs w:val="32"/>
        </w:rPr>
      </w:pPr>
    </w:p>
    <w:p>
      <w:pPr>
        <w:spacing w:line="520" w:lineRule="exact"/>
        <w:jc w:val="righ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重庆两江新区建设管理局</w:t>
      </w:r>
    </w:p>
    <w:p>
      <w:pPr>
        <w:spacing w:line="520" w:lineRule="exact"/>
        <w:jc w:val="righ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2022年1</w:t>
      </w:r>
      <w:r>
        <w:rPr>
          <w:rFonts w:hint="eastAsia" w:ascii="方正仿宋_GBK" w:hAnsi="方正仿宋_GBK" w:eastAsia="方正仿宋_GBK" w:cs="方正仿宋_GBK"/>
          <w:sz w:val="32"/>
          <w:szCs w:val="32"/>
          <w:lang w:val="en-US" w:eastAsia="zh-CN"/>
        </w:rPr>
        <w:t>2</w:t>
      </w:r>
      <w:r>
        <w:rPr>
          <w:rFonts w:hint="eastAsia" w:ascii="方正仿宋_GBK" w:hAnsi="方正仿宋_GBK" w:eastAsia="方正仿宋_GBK" w:cs="方正仿宋_GBK"/>
          <w:sz w:val="32"/>
          <w:szCs w:val="32"/>
        </w:rPr>
        <w:t>月2</w:t>
      </w:r>
      <w:r>
        <w:rPr>
          <w:rFonts w:hint="eastAsia" w:ascii="方正仿宋_GBK" w:hAnsi="方正仿宋_GBK" w:eastAsia="方正仿宋_GBK" w:cs="方正仿宋_GBK"/>
          <w:sz w:val="32"/>
          <w:szCs w:val="32"/>
          <w:lang w:val="en-US" w:eastAsia="zh-CN"/>
        </w:rPr>
        <w:t>6</w:t>
      </w:r>
      <w:r>
        <w:rPr>
          <w:rFonts w:hint="eastAsia" w:ascii="方正仿宋_GBK" w:hAnsi="方正仿宋_GBK" w:eastAsia="方正仿宋_GBK" w:cs="方正仿宋_GBK"/>
          <w:sz w:val="32"/>
          <w:szCs w:val="32"/>
        </w:rPr>
        <w:t>日</w:t>
      </w:r>
    </w:p>
    <w:sectPr>
      <w:pgSz w:w="11906" w:h="16838"/>
      <w:pgMar w:top="2098" w:right="1531" w:bottom="1500"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JiMTVhZjg2ZTdmMTIzNDEzNGY5MzE4ZjRhMzhjMzgifQ=="/>
  </w:docVars>
  <w:rsids>
    <w:rsidRoot w:val="003D73A7"/>
    <w:rsid w:val="00007652"/>
    <w:rsid w:val="00011F36"/>
    <w:rsid w:val="000213DE"/>
    <w:rsid w:val="00022984"/>
    <w:rsid w:val="00027695"/>
    <w:rsid w:val="000351AE"/>
    <w:rsid w:val="00036448"/>
    <w:rsid w:val="00042E60"/>
    <w:rsid w:val="000542DF"/>
    <w:rsid w:val="00055687"/>
    <w:rsid w:val="00065B3B"/>
    <w:rsid w:val="00067ADE"/>
    <w:rsid w:val="00080E27"/>
    <w:rsid w:val="00084D0A"/>
    <w:rsid w:val="000A2DD8"/>
    <w:rsid w:val="000A7240"/>
    <w:rsid w:val="000B2546"/>
    <w:rsid w:val="000D134F"/>
    <w:rsid w:val="000D3035"/>
    <w:rsid w:val="000D5693"/>
    <w:rsid w:val="000D6988"/>
    <w:rsid w:val="000E5008"/>
    <w:rsid w:val="000E7D06"/>
    <w:rsid w:val="0010140E"/>
    <w:rsid w:val="00103040"/>
    <w:rsid w:val="00103869"/>
    <w:rsid w:val="00111FA3"/>
    <w:rsid w:val="00120507"/>
    <w:rsid w:val="00126551"/>
    <w:rsid w:val="00127159"/>
    <w:rsid w:val="0014216B"/>
    <w:rsid w:val="00144476"/>
    <w:rsid w:val="00154534"/>
    <w:rsid w:val="00176B42"/>
    <w:rsid w:val="00183E89"/>
    <w:rsid w:val="0019014E"/>
    <w:rsid w:val="001946D3"/>
    <w:rsid w:val="001961CE"/>
    <w:rsid w:val="001A06FA"/>
    <w:rsid w:val="001A47DF"/>
    <w:rsid w:val="001A70A8"/>
    <w:rsid w:val="001B6F91"/>
    <w:rsid w:val="001D4BC3"/>
    <w:rsid w:val="001E0786"/>
    <w:rsid w:val="002064E0"/>
    <w:rsid w:val="00222CEE"/>
    <w:rsid w:val="002312C6"/>
    <w:rsid w:val="00240D44"/>
    <w:rsid w:val="002418AB"/>
    <w:rsid w:val="002465FF"/>
    <w:rsid w:val="00256E0E"/>
    <w:rsid w:val="00261CBC"/>
    <w:rsid w:val="002677F4"/>
    <w:rsid w:val="002822F7"/>
    <w:rsid w:val="002972BD"/>
    <w:rsid w:val="002A0F47"/>
    <w:rsid w:val="002A2158"/>
    <w:rsid w:val="002A2DBB"/>
    <w:rsid w:val="002B0B0D"/>
    <w:rsid w:val="002C06A4"/>
    <w:rsid w:val="002C2641"/>
    <w:rsid w:val="002F7FBA"/>
    <w:rsid w:val="0032114A"/>
    <w:rsid w:val="00336524"/>
    <w:rsid w:val="00340512"/>
    <w:rsid w:val="00347408"/>
    <w:rsid w:val="0036504B"/>
    <w:rsid w:val="00374795"/>
    <w:rsid w:val="00384CE8"/>
    <w:rsid w:val="003854E9"/>
    <w:rsid w:val="003935AD"/>
    <w:rsid w:val="003A0878"/>
    <w:rsid w:val="003A33E1"/>
    <w:rsid w:val="003B0319"/>
    <w:rsid w:val="003B61AD"/>
    <w:rsid w:val="003B7159"/>
    <w:rsid w:val="003D01C5"/>
    <w:rsid w:val="003D05C7"/>
    <w:rsid w:val="003D73A7"/>
    <w:rsid w:val="003E5484"/>
    <w:rsid w:val="003F18EF"/>
    <w:rsid w:val="003F399F"/>
    <w:rsid w:val="0040614E"/>
    <w:rsid w:val="004173B4"/>
    <w:rsid w:val="004231B1"/>
    <w:rsid w:val="0042538E"/>
    <w:rsid w:val="0042691F"/>
    <w:rsid w:val="00431ED8"/>
    <w:rsid w:val="0046435A"/>
    <w:rsid w:val="004A0708"/>
    <w:rsid w:val="004B2159"/>
    <w:rsid w:val="004B5D5A"/>
    <w:rsid w:val="004C1067"/>
    <w:rsid w:val="004C2E25"/>
    <w:rsid w:val="004C3A72"/>
    <w:rsid w:val="004C4320"/>
    <w:rsid w:val="004D047A"/>
    <w:rsid w:val="004D52DF"/>
    <w:rsid w:val="004E659E"/>
    <w:rsid w:val="004E77C9"/>
    <w:rsid w:val="004F0635"/>
    <w:rsid w:val="005044D4"/>
    <w:rsid w:val="005255BC"/>
    <w:rsid w:val="00536AAF"/>
    <w:rsid w:val="005566F7"/>
    <w:rsid w:val="00574D09"/>
    <w:rsid w:val="00576D7D"/>
    <w:rsid w:val="005A338C"/>
    <w:rsid w:val="005A6C6F"/>
    <w:rsid w:val="005A7550"/>
    <w:rsid w:val="005B15D6"/>
    <w:rsid w:val="005B745C"/>
    <w:rsid w:val="005E5DB6"/>
    <w:rsid w:val="005F1213"/>
    <w:rsid w:val="005F4F21"/>
    <w:rsid w:val="005F7484"/>
    <w:rsid w:val="00601447"/>
    <w:rsid w:val="0060689B"/>
    <w:rsid w:val="00611319"/>
    <w:rsid w:val="006126A4"/>
    <w:rsid w:val="00617B43"/>
    <w:rsid w:val="00621873"/>
    <w:rsid w:val="006343BE"/>
    <w:rsid w:val="00634EC9"/>
    <w:rsid w:val="00640AFB"/>
    <w:rsid w:val="00655BF3"/>
    <w:rsid w:val="006615E7"/>
    <w:rsid w:val="00672FEB"/>
    <w:rsid w:val="00674CD5"/>
    <w:rsid w:val="00684055"/>
    <w:rsid w:val="00687B78"/>
    <w:rsid w:val="00691387"/>
    <w:rsid w:val="00692AB7"/>
    <w:rsid w:val="006A34DC"/>
    <w:rsid w:val="006B7464"/>
    <w:rsid w:val="006D06BE"/>
    <w:rsid w:val="006E2A72"/>
    <w:rsid w:val="006E762E"/>
    <w:rsid w:val="006F6F60"/>
    <w:rsid w:val="00705DE3"/>
    <w:rsid w:val="0070765F"/>
    <w:rsid w:val="00735E67"/>
    <w:rsid w:val="00737EF9"/>
    <w:rsid w:val="00746D57"/>
    <w:rsid w:val="007504F1"/>
    <w:rsid w:val="007571D0"/>
    <w:rsid w:val="007640B4"/>
    <w:rsid w:val="007669A4"/>
    <w:rsid w:val="00774710"/>
    <w:rsid w:val="00777D4C"/>
    <w:rsid w:val="00784AC9"/>
    <w:rsid w:val="007928D1"/>
    <w:rsid w:val="007973E6"/>
    <w:rsid w:val="007A07A9"/>
    <w:rsid w:val="007A0C5F"/>
    <w:rsid w:val="007B1EA5"/>
    <w:rsid w:val="007C7875"/>
    <w:rsid w:val="007D5D68"/>
    <w:rsid w:val="007E22E0"/>
    <w:rsid w:val="007E307E"/>
    <w:rsid w:val="007E317E"/>
    <w:rsid w:val="007E7E0B"/>
    <w:rsid w:val="007F09D9"/>
    <w:rsid w:val="007F1871"/>
    <w:rsid w:val="00801528"/>
    <w:rsid w:val="0080166F"/>
    <w:rsid w:val="008131E1"/>
    <w:rsid w:val="0083686B"/>
    <w:rsid w:val="008A78EF"/>
    <w:rsid w:val="008B3523"/>
    <w:rsid w:val="008C1170"/>
    <w:rsid w:val="008C3A02"/>
    <w:rsid w:val="008C4C4E"/>
    <w:rsid w:val="008C5CE3"/>
    <w:rsid w:val="008F537A"/>
    <w:rsid w:val="00922FDA"/>
    <w:rsid w:val="00927A21"/>
    <w:rsid w:val="00936CA8"/>
    <w:rsid w:val="00946326"/>
    <w:rsid w:val="0095468E"/>
    <w:rsid w:val="00954983"/>
    <w:rsid w:val="0096026A"/>
    <w:rsid w:val="00962022"/>
    <w:rsid w:val="00964792"/>
    <w:rsid w:val="009865D3"/>
    <w:rsid w:val="00987C81"/>
    <w:rsid w:val="009A2101"/>
    <w:rsid w:val="009B1FAB"/>
    <w:rsid w:val="009B7B83"/>
    <w:rsid w:val="009C1290"/>
    <w:rsid w:val="009C3426"/>
    <w:rsid w:val="009C4622"/>
    <w:rsid w:val="009C7EA0"/>
    <w:rsid w:val="009E326E"/>
    <w:rsid w:val="009E42A9"/>
    <w:rsid w:val="009E7FD1"/>
    <w:rsid w:val="00A067BA"/>
    <w:rsid w:val="00A148D6"/>
    <w:rsid w:val="00A15E48"/>
    <w:rsid w:val="00A174A8"/>
    <w:rsid w:val="00A46FD3"/>
    <w:rsid w:val="00A47628"/>
    <w:rsid w:val="00A50D9D"/>
    <w:rsid w:val="00A5544E"/>
    <w:rsid w:val="00A61ED0"/>
    <w:rsid w:val="00A8106C"/>
    <w:rsid w:val="00A81A7E"/>
    <w:rsid w:val="00A8656E"/>
    <w:rsid w:val="00A87723"/>
    <w:rsid w:val="00A916B9"/>
    <w:rsid w:val="00AA0F0C"/>
    <w:rsid w:val="00AA358F"/>
    <w:rsid w:val="00AA748A"/>
    <w:rsid w:val="00AA7BC4"/>
    <w:rsid w:val="00AB68B7"/>
    <w:rsid w:val="00AC507A"/>
    <w:rsid w:val="00B05E3D"/>
    <w:rsid w:val="00B2528D"/>
    <w:rsid w:val="00B2696C"/>
    <w:rsid w:val="00B36594"/>
    <w:rsid w:val="00B535D8"/>
    <w:rsid w:val="00B54ED3"/>
    <w:rsid w:val="00B84A6A"/>
    <w:rsid w:val="00B851EC"/>
    <w:rsid w:val="00BA1B55"/>
    <w:rsid w:val="00BA2E71"/>
    <w:rsid w:val="00BB3ACD"/>
    <w:rsid w:val="00BC14C7"/>
    <w:rsid w:val="00BD08E5"/>
    <w:rsid w:val="00BD2FB5"/>
    <w:rsid w:val="00BD35F1"/>
    <w:rsid w:val="00BD3BB9"/>
    <w:rsid w:val="00BE11C9"/>
    <w:rsid w:val="00BF687E"/>
    <w:rsid w:val="00BF6B78"/>
    <w:rsid w:val="00C176B0"/>
    <w:rsid w:val="00C348E2"/>
    <w:rsid w:val="00C443C6"/>
    <w:rsid w:val="00C44BCF"/>
    <w:rsid w:val="00C76B00"/>
    <w:rsid w:val="00C86153"/>
    <w:rsid w:val="00C93CB4"/>
    <w:rsid w:val="00CA196E"/>
    <w:rsid w:val="00CA5D35"/>
    <w:rsid w:val="00CB4106"/>
    <w:rsid w:val="00CB7CEE"/>
    <w:rsid w:val="00CB7E20"/>
    <w:rsid w:val="00CC063C"/>
    <w:rsid w:val="00CC5579"/>
    <w:rsid w:val="00CD7AE3"/>
    <w:rsid w:val="00CF1F42"/>
    <w:rsid w:val="00CF23E1"/>
    <w:rsid w:val="00D114F4"/>
    <w:rsid w:val="00D135D2"/>
    <w:rsid w:val="00D139A1"/>
    <w:rsid w:val="00D21F29"/>
    <w:rsid w:val="00D26741"/>
    <w:rsid w:val="00D27CC6"/>
    <w:rsid w:val="00D31B15"/>
    <w:rsid w:val="00D31DDC"/>
    <w:rsid w:val="00D33691"/>
    <w:rsid w:val="00D34198"/>
    <w:rsid w:val="00D3616F"/>
    <w:rsid w:val="00D37083"/>
    <w:rsid w:val="00D4081D"/>
    <w:rsid w:val="00D46116"/>
    <w:rsid w:val="00D823A2"/>
    <w:rsid w:val="00D82F96"/>
    <w:rsid w:val="00D87A21"/>
    <w:rsid w:val="00DA0883"/>
    <w:rsid w:val="00DB30D1"/>
    <w:rsid w:val="00DB4609"/>
    <w:rsid w:val="00DC08D7"/>
    <w:rsid w:val="00DD17AF"/>
    <w:rsid w:val="00E32A1F"/>
    <w:rsid w:val="00E33CDC"/>
    <w:rsid w:val="00E40462"/>
    <w:rsid w:val="00E452F4"/>
    <w:rsid w:val="00E55A2E"/>
    <w:rsid w:val="00E66DD1"/>
    <w:rsid w:val="00E71BD2"/>
    <w:rsid w:val="00E8381A"/>
    <w:rsid w:val="00EB77B8"/>
    <w:rsid w:val="00EC4755"/>
    <w:rsid w:val="00EC7420"/>
    <w:rsid w:val="00EE4450"/>
    <w:rsid w:val="00EF0ABB"/>
    <w:rsid w:val="00F162C0"/>
    <w:rsid w:val="00F305C7"/>
    <w:rsid w:val="00F33BBF"/>
    <w:rsid w:val="00F50BAC"/>
    <w:rsid w:val="00F52600"/>
    <w:rsid w:val="00F544D1"/>
    <w:rsid w:val="00F57C4F"/>
    <w:rsid w:val="00F57D0B"/>
    <w:rsid w:val="00F702F6"/>
    <w:rsid w:val="00FA3EF0"/>
    <w:rsid w:val="00FA6B70"/>
    <w:rsid w:val="00FC3754"/>
    <w:rsid w:val="00FE1DA4"/>
    <w:rsid w:val="00FE40C4"/>
    <w:rsid w:val="00FF35B2"/>
    <w:rsid w:val="036F7B06"/>
    <w:rsid w:val="061F0AE5"/>
    <w:rsid w:val="0C875E6C"/>
    <w:rsid w:val="0DEA1645"/>
    <w:rsid w:val="1015131D"/>
    <w:rsid w:val="1CA22A08"/>
    <w:rsid w:val="1CAB6529"/>
    <w:rsid w:val="210C5770"/>
    <w:rsid w:val="27F95024"/>
    <w:rsid w:val="2C8954A1"/>
    <w:rsid w:val="305300B3"/>
    <w:rsid w:val="351A7117"/>
    <w:rsid w:val="39A85DA2"/>
    <w:rsid w:val="3A1778F3"/>
    <w:rsid w:val="3C1A736B"/>
    <w:rsid w:val="3D680C63"/>
    <w:rsid w:val="42A94878"/>
    <w:rsid w:val="44C67977"/>
    <w:rsid w:val="46612566"/>
    <w:rsid w:val="48A94EC9"/>
    <w:rsid w:val="53A01F69"/>
    <w:rsid w:val="55266319"/>
    <w:rsid w:val="5FA641DA"/>
    <w:rsid w:val="62115062"/>
    <w:rsid w:val="63ED7B3E"/>
    <w:rsid w:val="662376AC"/>
    <w:rsid w:val="686B33D8"/>
    <w:rsid w:val="6F1C4E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页眉 Char"/>
    <w:basedOn w:val="7"/>
    <w:link w:val="4"/>
    <w:qFormat/>
    <w:uiPriority w:val="99"/>
    <w:rPr>
      <w:kern w:val="2"/>
      <w:sz w:val="18"/>
      <w:szCs w:val="18"/>
    </w:rPr>
  </w:style>
  <w:style w:type="character" w:customStyle="1" w:styleId="9">
    <w:name w:val="页脚 Char"/>
    <w:basedOn w:val="7"/>
    <w:link w:val="3"/>
    <w:qFormat/>
    <w:uiPriority w:val="99"/>
    <w:rPr>
      <w:kern w:val="2"/>
      <w:sz w:val="18"/>
      <w:szCs w:val="18"/>
    </w:rPr>
  </w:style>
  <w:style w:type="character" w:customStyle="1" w:styleId="10">
    <w:name w:val="批注框文本 Char"/>
    <w:basedOn w:val="7"/>
    <w:link w:val="2"/>
    <w:semiHidden/>
    <w:qFormat/>
    <w:uiPriority w:val="99"/>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0534C6-99F6-4DEA-8337-3B1E1720F4A0}">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653</Words>
  <Characters>676</Characters>
  <Lines>3</Lines>
  <Paragraphs>1</Paragraphs>
  <TotalTime>3</TotalTime>
  <ScaleCrop>false</ScaleCrop>
  <LinksUpToDate>false</LinksUpToDate>
  <CharactersWithSpaces>703</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2022-10-24T08:25:00Z</dcterms:created>
  <dc:creator>AutoBVT</dc:creator>
  <cp:lastModifiedBy>姚明</cp:lastModifiedBy>
  <cp:lastPrinted>2022-12-26T02:03:18Z</cp:lastPrinted>
  <dcterms:modified xsi:type="dcterms:W3CDTF">2022-12-26T02:03:22Z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E2D9F2B346C2435F9E7A5467158B9094</vt:lpwstr>
  </property>
</Properties>
</file>