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5D94" w14:textId="0C8A7C56" w:rsidR="00323468" w:rsidRDefault="0019690B">
      <w:pPr>
        <w:widowControl/>
        <w:shd w:val="clear" w:color="auto" w:fill="FFFFFF"/>
        <w:spacing w:line="58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重庆两江新区</w:t>
      </w:r>
      <w:r w:rsidR="00FC138E">
        <w:rPr>
          <w:rFonts w:ascii="Times New Roman" w:eastAsia="方正小标宋_GBK" w:hAnsi="Times New Roman" w:cs="Times New Roman" w:hint="eastAsia"/>
          <w:bCs/>
          <w:kern w:val="0"/>
          <w:sz w:val="44"/>
          <w:szCs w:val="44"/>
        </w:rPr>
        <w:t>司法局</w:t>
      </w:r>
    </w:p>
    <w:p w14:paraId="1B8DBC60" w14:textId="308B79EB" w:rsidR="00323468" w:rsidRDefault="0019690B">
      <w:pPr>
        <w:widowControl/>
        <w:shd w:val="clear" w:color="auto" w:fill="FFFFFF"/>
        <w:spacing w:line="58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关于招募</w:t>
      </w:r>
      <w:proofErr w:type="gramStart"/>
      <w:r>
        <w:rPr>
          <w:rFonts w:ascii="Times New Roman" w:eastAsia="方正小标宋_GBK" w:hAnsi="Times New Roman" w:cs="Times New Roman"/>
          <w:bCs/>
          <w:kern w:val="0"/>
          <w:sz w:val="44"/>
          <w:szCs w:val="44"/>
        </w:rPr>
        <w:t>两江新区检察室法律</w:t>
      </w:r>
      <w:proofErr w:type="gramEnd"/>
      <w:r>
        <w:rPr>
          <w:rFonts w:ascii="Times New Roman" w:eastAsia="方正小标宋_GBK" w:hAnsi="Times New Roman" w:cs="Times New Roman"/>
          <w:bCs/>
          <w:kern w:val="0"/>
          <w:sz w:val="44"/>
          <w:szCs w:val="44"/>
        </w:rPr>
        <w:t>援助值班</w:t>
      </w:r>
      <w:r>
        <w:rPr>
          <w:rFonts w:ascii="Times New Roman" w:eastAsia="方正小标宋_GBK" w:hAnsi="Times New Roman" w:cs="Times New Roman" w:hint="eastAsia"/>
          <w:bCs/>
          <w:kern w:val="0"/>
          <w:sz w:val="44"/>
          <w:szCs w:val="44"/>
        </w:rPr>
        <w:t>律师事务所</w:t>
      </w:r>
      <w:r>
        <w:rPr>
          <w:rFonts w:ascii="Times New Roman" w:eastAsia="方正小标宋_GBK" w:hAnsi="Times New Roman" w:cs="Times New Roman"/>
          <w:bCs/>
          <w:kern w:val="0"/>
          <w:sz w:val="44"/>
          <w:szCs w:val="44"/>
        </w:rPr>
        <w:t>的</w:t>
      </w:r>
      <w:r>
        <w:rPr>
          <w:rFonts w:ascii="Times New Roman" w:eastAsia="方正小标宋_GBK" w:hAnsi="Times New Roman" w:cs="Times New Roman" w:hint="eastAsia"/>
          <w:bCs/>
          <w:kern w:val="0"/>
          <w:sz w:val="44"/>
          <w:szCs w:val="44"/>
        </w:rPr>
        <w:t>公告</w:t>
      </w:r>
    </w:p>
    <w:p w14:paraId="27807EE6" w14:textId="77777777" w:rsidR="00323468" w:rsidRDefault="00323468">
      <w:pPr>
        <w:widowControl/>
        <w:shd w:val="clear" w:color="auto" w:fill="FFFFFF"/>
        <w:spacing w:line="580" w:lineRule="exact"/>
        <w:jc w:val="left"/>
        <w:rPr>
          <w:rFonts w:ascii="Times New Roman" w:eastAsia="方正仿宋_GBK" w:hAnsi="Times New Roman" w:cs="Times New Roman"/>
          <w:kern w:val="0"/>
          <w:sz w:val="32"/>
          <w:szCs w:val="32"/>
        </w:rPr>
      </w:pPr>
    </w:p>
    <w:p w14:paraId="07911719" w14:textId="114493C5" w:rsidR="00323468" w:rsidRDefault="00D31052">
      <w:pPr>
        <w:widowControl/>
        <w:shd w:val="clear" w:color="auto" w:fill="FFFFFF"/>
        <w:spacing w:line="580" w:lineRule="exact"/>
        <w:jc w:val="left"/>
        <w:rPr>
          <w:rFonts w:ascii="Times New Roman" w:eastAsia="方正仿宋_GBK" w:hAnsi="Times New Roman" w:cs="Times New Roman"/>
          <w:kern w:val="0"/>
          <w:sz w:val="32"/>
          <w:szCs w:val="32"/>
        </w:rPr>
      </w:pPr>
      <w:proofErr w:type="gramStart"/>
      <w:r>
        <w:rPr>
          <w:rFonts w:ascii="Times New Roman" w:eastAsia="方正仿宋_GBK" w:hAnsi="Times New Roman" w:cs="Times New Roman" w:hint="eastAsia"/>
          <w:kern w:val="0"/>
          <w:sz w:val="32"/>
          <w:szCs w:val="32"/>
        </w:rPr>
        <w:t>两江新区</w:t>
      </w:r>
      <w:proofErr w:type="gramEnd"/>
      <w:r w:rsidR="0019690B">
        <w:rPr>
          <w:rFonts w:ascii="Times New Roman" w:eastAsia="方正仿宋_GBK" w:hAnsi="Times New Roman" w:cs="Times New Roman" w:hint="eastAsia"/>
          <w:kern w:val="0"/>
          <w:sz w:val="32"/>
          <w:szCs w:val="32"/>
        </w:rPr>
        <w:t>各律师事务所：</w:t>
      </w:r>
    </w:p>
    <w:p w14:paraId="642FCFE1" w14:textId="2CA76EE7" w:rsidR="00323468" w:rsidRDefault="0019690B">
      <w:pPr>
        <w:pStyle w:val="a6"/>
        <w:shd w:val="clear" w:color="auto" w:fill="FFFFFF"/>
        <w:spacing w:before="0" w:beforeAutospacing="0" w:after="180" w:afterAutospacing="0" w:line="57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进一步加强和规范法律援助值班工作，保障犯罪嫌疑人、被告人依法享有的诉讼权利，加强人权司法保障，促进司法公正，根据《中华人民共和国刑事诉讼法》《关于适用认罪认罚从宽制度的指导意见》《关于法律援助值班律师工作办法》</w:t>
      </w:r>
      <w:r>
        <w:rPr>
          <w:rFonts w:ascii="Times New Roman" w:eastAsia="方正仿宋_GBK" w:hAnsi="Times New Roman" w:cs="Times New Roman" w:hint="eastAsia"/>
          <w:sz w:val="32"/>
          <w:szCs w:val="32"/>
        </w:rPr>
        <w:t>《重庆市法律援助值班律师工作实施细则》</w:t>
      </w:r>
      <w:r>
        <w:rPr>
          <w:rFonts w:ascii="Times New Roman" w:eastAsia="方正仿宋_GBK" w:hAnsi="Times New Roman" w:cs="Times New Roman"/>
          <w:sz w:val="32"/>
          <w:szCs w:val="32"/>
        </w:rPr>
        <w:t>等法律及解释规定，</w:t>
      </w:r>
      <w:r w:rsidR="00385E60">
        <w:rPr>
          <w:rFonts w:ascii="Times New Roman" w:eastAsia="方正仿宋_GBK" w:hAnsi="Times New Roman" w:cs="Times New Roman" w:hint="eastAsia"/>
          <w:sz w:val="32"/>
          <w:szCs w:val="32"/>
        </w:rPr>
        <w:t>现</w:t>
      </w:r>
      <w:r>
        <w:rPr>
          <w:rFonts w:ascii="Times New Roman" w:eastAsia="方正仿宋_GBK" w:hAnsi="Times New Roman" w:cs="Times New Roman"/>
          <w:sz w:val="32"/>
          <w:szCs w:val="32"/>
        </w:rPr>
        <w:t>公开招募</w:t>
      </w:r>
      <w:r>
        <w:rPr>
          <w:rFonts w:ascii="Times New Roman" w:eastAsia="方正仿宋_GBK" w:hAnsi="Times New Roman" w:cs="Times New Roman" w:hint="eastAsia"/>
          <w:sz w:val="32"/>
          <w:szCs w:val="32"/>
        </w:rPr>
        <w:t>律师事务所</w:t>
      </w:r>
      <w:r w:rsidR="00385E60">
        <w:rPr>
          <w:rFonts w:ascii="Times New Roman" w:eastAsia="方正仿宋_GBK" w:hAnsi="Times New Roman" w:cs="Times New Roman" w:hint="eastAsia"/>
          <w:sz w:val="32"/>
          <w:szCs w:val="32"/>
        </w:rPr>
        <w:t>（以下简称“律所”）</w:t>
      </w:r>
      <w:r>
        <w:rPr>
          <w:rFonts w:ascii="Times New Roman" w:eastAsia="方正仿宋_GBK" w:hAnsi="Times New Roman" w:cs="Times New Roman" w:hint="eastAsia"/>
          <w:sz w:val="32"/>
          <w:szCs w:val="32"/>
        </w:rPr>
        <w:t>派驻律师在</w:t>
      </w:r>
      <w:proofErr w:type="gramStart"/>
      <w:r>
        <w:rPr>
          <w:rFonts w:ascii="Times New Roman" w:eastAsia="方正仿宋_GBK" w:hAnsi="Times New Roman" w:cs="Times New Roman" w:hint="eastAsia"/>
          <w:sz w:val="32"/>
          <w:szCs w:val="32"/>
        </w:rPr>
        <w:t>两江新区</w:t>
      </w:r>
      <w:proofErr w:type="gramEnd"/>
      <w:r>
        <w:rPr>
          <w:rFonts w:ascii="Times New Roman" w:eastAsia="方正仿宋_GBK" w:hAnsi="Times New Roman" w:cs="Times New Roman" w:hint="eastAsia"/>
          <w:sz w:val="32"/>
          <w:szCs w:val="32"/>
        </w:rPr>
        <w:t>检察室开展</w:t>
      </w:r>
      <w:r>
        <w:rPr>
          <w:rFonts w:ascii="Times New Roman" w:eastAsia="方正仿宋_GBK" w:hAnsi="Times New Roman" w:cs="Times New Roman"/>
          <w:sz w:val="32"/>
          <w:szCs w:val="32"/>
        </w:rPr>
        <w:t>法律援助值班工作，为没有辩护人的犯罪嫌疑人、被告人提供无偿</w:t>
      </w:r>
      <w:r>
        <w:rPr>
          <w:rFonts w:ascii="Times New Roman" w:eastAsia="方正仿宋_GBK" w:hAnsi="Times New Roman" w:cs="Times New Roman" w:hint="eastAsia"/>
          <w:sz w:val="32"/>
          <w:szCs w:val="32"/>
        </w:rPr>
        <w:t>法律</w:t>
      </w:r>
      <w:r>
        <w:rPr>
          <w:rFonts w:ascii="Times New Roman" w:eastAsia="方正仿宋_GBK" w:hAnsi="Times New Roman" w:cs="Times New Roman"/>
          <w:sz w:val="32"/>
          <w:szCs w:val="32"/>
        </w:rPr>
        <w:t>帮助，</w:t>
      </w:r>
      <w:r>
        <w:rPr>
          <w:rFonts w:ascii="Times New Roman" w:eastAsia="方正仿宋_GBK" w:hAnsi="Times New Roman" w:cs="Times New Roman" w:hint="eastAsia"/>
          <w:sz w:val="32"/>
          <w:szCs w:val="32"/>
        </w:rPr>
        <w:t>现</w:t>
      </w:r>
      <w:r>
        <w:rPr>
          <w:rFonts w:ascii="Times New Roman" w:eastAsia="方正仿宋_GBK" w:hAnsi="Times New Roman" w:cs="Times New Roman"/>
          <w:sz w:val="32"/>
          <w:szCs w:val="32"/>
        </w:rPr>
        <w:t>将有关事宜通知如下：</w:t>
      </w:r>
      <w:r>
        <w:rPr>
          <w:rFonts w:ascii="Times New Roman" w:eastAsia="方正仿宋_GBK" w:hAnsi="Times New Roman" w:cs="Times New Roman"/>
          <w:sz w:val="32"/>
          <w:szCs w:val="32"/>
        </w:rPr>
        <w:t> </w:t>
      </w:r>
    </w:p>
    <w:p w14:paraId="1946D49D" w14:textId="77777777" w:rsidR="00323468" w:rsidRDefault="0019690B">
      <w:pPr>
        <w:widowControl/>
        <w:shd w:val="clear" w:color="auto" w:fill="FFFFFF"/>
        <w:spacing w:line="580" w:lineRule="exact"/>
        <w:jc w:val="left"/>
        <w:rPr>
          <w:rFonts w:ascii="Times New Roman" w:eastAsia="方正黑体_GBK" w:hAnsi="Times New Roman" w:cs="Times New Roman"/>
          <w:kern w:val="0"/>
          <w:szCs w:val="21"/>
        </w:rPr>
      </w:pPr>
      <w:r>
        <w:rPr>
          <w:rFonts w:ascii="Times New Roman" w:eastAsia="微软雅黑" w:hAnsi="Times New Roman" w:cs="Times New Roman"/>
          <w:kern w:val="0"/>
          <w:sz w:val="32"/>
          <w:szCs w:val="32"/>
        </w:rPr>
        <w:t xml:space="preserve">　　</w:t>
      </w:r>
      <w:r>
        <w:rPr>
          <w:rFonts w:ascii="Times New Roman" w:eastAsia="方正黑体_GBK" w:hAnsi="Times New Roman" w:cs="Times New Roman"/>
          <w:bCs/>
          <w:kern w:val="0"/>
          <w:sz w:val="32"/>
          <w:szCs w:val="32"/>
        </w:rPr>
        <w:t>一、招募</w:t>
      </w:r>
      <w:r>
        <w:rPr>
          <w:rFonts w:ascii="Times New Roman" w:eastAsia="方正黑体_GBK" w:hAnsi="Times New Roman" w:cs="Times New Roman" w:hint="eastAsia"/>
          <w:bCs/>
          <w:kern w:val="0"/>
          <w:sz w:val="32"/>
          <w:szCs w:val="32"/>
        </w:rPr>
        <w:t>范围</w:t>
      </w:r>
      <w:r>
        <w:rPr>
          <w:rFonts w:ascii="Times New Roman" w:eastAsia="方正黑体_GBK" w:hAnsi="Times New Roman" w:cs="Times New Roman"/>
          <w:bCs/>
          <w:kern w:val="0"/>
          <w:sz w:val="32"/>
          <w:szCs w:val="32"/>
        </w:rPr>
        <w:t>及对象</w:t>
      </w:r>
    </w:p>
    <w:p w14:paraId="4D5757C3" w14:textId="388B5423"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（一）招募</w:t>
      </w:r>
      <w:r>
        <w:rPr>
          <w:rFonts w:ascii="Times New Roman" w:eastAsia="方正楷体_GBK" w:hAnsi="Times New Roman" w:cs="Times New Roman" w:hint="eastAsia"/>
          <w:kern w:val="0"/>
          <w:sz w:val="32"/>
          <w:szCs w:val="32"/>
        </w:rPr>
        <w:t>范围</w:t>
      </w:r>
      <w:r>
        <w:rPr>
          <w:rFonts w:ascii="Times New Roman" w:eastAsia="方正楷体_GBK" w:hAnsi="Times New Roman" w:cs="Times New Roman"/>
          <w:kern w:val="0"/>
          <w:sz w:val="32"/>
          <w:szCs w:val="32"/>
        </w:rPr>
        <w:t>：</w:t>
      </w:r>
      <w:r>
        <w:rPr>
          <w:rFonts w:ascii="Times New Roman" w:eastAsia="方正仿宋_GBK" w:hAnsi="Times New Roman" w:cs="Times New Roman"/>
          <w:kern w:val="0"/>
          <w:sz w:val="32"/>
          <w:szCs w:val="32"/>
        </w:rPr>
        <w:t>申报法律援助值班的</w:t>
      </w:r>
      <w:r w:rsidR="00385E60">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注册地在</w:t>
      </w:r>
      <w:proofErr w:type="gramStart"/>
      <w:r>
        <w:rPr>
          <w:rFonts w:ascii="Times New Roman" w:eastAsia="方正仿宋_GBK" w:hAnsi="Times New Roman" w:cs="Times New Roman"/>
          <w:kern w:val="0"/>
          <w:sz w:val="32"/>
          <w:szCs w:val="32"/>
        </w:rPr>
        <w:t>两江新区</w:t>
      </w:r>
      <w:proofErr w:type="gramEnd"/>
      <w:r>
        <w:rPr>
          <w:rFonts w:ascii="Times New Roman" w:eastAsia="方正仿宋_GBK" w:hAnsi="Times New Roman" w:cs="Times New Roman"/>
          <w:kern w:val="0"/>
          <w:sz w:val="32"/>
          <w:szCs w:val="32"/>
        </w:rPr>
        <w:t>直管区（鸳鸯</w:t>
      </w:r>
      <w:r w:rsidR="00D31052">
        <w:rPr>
          <w:rFonts w:ascii="Times New Roman" w:eastAsia="方正仿宋_GBK" w:hAnsi="Times New Roman" w:cs="Times New Roman" w:hint="eastAsia"/>
          <w:kern w:val="0"/>
          <w:sz w:val="32"/>
          <w:szCs w:val="32"/>
        </w:rPr>
        <w:t>、人和、天宫殿、翠云、大竹林、礼嘉、金山、康美</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个街道内）</w:t>
      </w:r>
    </w:p>
    <w:p w14:paraId="2ACEADAE" w14:textId="77777777" w:rsidR="00323468" w:rsidRDefault="0019690B">
      <w:pPr>
        <w:widowControl/>
        <w:shd w:val="clear" w:color="auto" w:fill="FFFFFF"/>
        <w:spacing w:line="580" w:lineRule="exact"/>
        <w:ind w:firstLine="645"/>
        <w:jc w:val="left"/>
        <w:rPr>
          <w:rFonts w:ascii="Times New Roman" w:eastAsia="方正楷体_GBK" w:hAnsi="Times New Roman" w:cs="Times New Roman"/>
          <w:kern w:val="0"/>
          <w:sz w:val="32"/>
          <w:szCs w:val="32"/>
        </w:rPr>
      </w:pPr>
      <w:r>
        <w:rPr>
          <w:rFonts w:ascii="Times New Roman" w:eastAsia="方正楷体_GBK" w:hAnsi="Times New Roman" w:cs="Times New Roman"/>
          <w:kern w:val="0"/>
          <w:sz w:val="32"/>
          <w:szCs w:val="32"/>
        </w:rPr>
        <w:t>（二）招募</w:t>
      </w:r>
      <w:r>
        <w:rPr>
          <w:rFonts w:ascii="Times New Roman" w:eastAsia="方正楷体_GBK" w:hAnsi="Times New Roman" w:cs="Times New Roman" w:hint="eastAsia"/>
          <w:kern w:val="0"/>
          <w:sz w:val="32"/>
          <w:szCs w:val="32"/>
        </w:rPr>
        <w:t>对象</w:t>
      </w:r>
    </w:p>
    <w:p w14:paraId="55E9BDE2" w14:textId="40C4EF8F"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申报法律援助值班的</w:t>
      </w:r>
      <w:r w:rsidR="00385E60">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拥有执业律师</w:t>
      </w:r>
      <w:r w:rsidR="00FF4D31">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名及以上，</w:t>
      </w:r>
      <w:r w:rsidR="00385E60">
        <w:rPr>
          <w:rFonts w:ascii="Times New Roman" w:eastAsia="方正仿宋_GBK" w:hAnsi="Times New Roman" w:cs="Times New Roman" w:hint="eastAsia"/>
          <w:kern w:val="0"/>
          <w:sz w:val="32"/>
          <w:szCs w:val="32"/>
        </w:rPr>
        <w:t>律所及律师</w:t>
      </w:r>
      <w:r>
        <w:rPr>
          <w:rFonts w:ascii="Times New Roman" w:eastAsia="方正仿宋_GBK" w:hAnsi="Times New Roman" w:cs="Times New Roman"/>
          <w:kern w:val="0"/>
          <w:sz w:val="32"/>
          <w:szCs w:val="32"/>
        </w:rPr>
        <w:t>近</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未受过司法行政管理机关的行政处罚或者行业管理的行业处分。</w:t>
      </w:r>
    </w:p>
    <w:p w14:paraId="0326607F" w14:textId="77777777" w:rsidR="00323468" w:rsidRDefault="0019690B">
      <w:pPr>
        <w:widowControl/>
        <w:shd w:val="clear" w:color="auto" w:fill="FFFFFF"/>
        <w:spacing w:line="580" w:lineRule="exact"/>
        <w:ind w:firstLineChars="200" w:firstLine="640"/>
        <w:jc w:val="left"/>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lastRenderedPageBreak/>
        <w:t>二、</w:t>
      </w:r>
      <w:r>
        <w:rPr>
          <w:rFonts w:ascii="Times New Roman" w:eastAsia="方正黑体_GBK" w:hAnsi="Times New Roman" w:cs="Times New Roman" w:hint="eastAsia"/>
          <w:bCs/>
          <w:kern w:val="0"/>
          <w:sz w:val="32"/>
          <w:szCs w:val="32"/>
        </w:rPr>
        <w:t>工作</w:t>
      </w:r>
      <w:r>
        <w:rPr>
          <w:rFonts w:ascii="Times New Roman" w:eastAsia="方正黑体_GBK" w:hAnsi="Times New Roman" w:cs="Times New Roman"/>
          <w:bCs/>
          <w:kern w:val="0"/>
          <w:sz w:val="32"/>
          <w:szCs w:val="32"/>
        </w:rPr>
        <w:t>周期</w:t>
      </w:r>
    </w:p>
    <w:p w14:paraId="72508FFF" w14:textId="43E71856"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kern w:val="0"/>
          <w:sz w:val="32"/>
          <w:szCs w:val="32"/>
        </w:rPr>
        <w:t>月</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日</w:t>
      </w:r>
      <w:r>
        <w:rPr>
          <w:rFonts w:ascii="Times New Roman" w:eastAsia="方正仿宋_GBK" w:hAnsi="Times New Roman" w:cs="Times New Roman"/>
          <w:kern w:val="0"/>
          <w:sz w:val="32"/>
          <w:szCs w:val="32"/>
        </w:rPr>
        <w:t>—202</w:t>
      </w:r>
      <w:r w:rsidR="008672D0">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月</w:t>
      </w:r>
      <w:r>
        <w:rPr>
          <w:rFonts w:ascii="Times New Roman" w:eastAsia="方正仿宋_GBK" w:hAnsi="Times New Roman" w:cs="Times New Roman"/>
          <w:kern w:val="0"/>
          <w:sz w:val="32"/>
          <w:szCs w:val="32"/>
        </w:rPr>
        <w:t>3</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日</w:t>
      </w:r>
    </w:p>
    <w:p w14:paraId="17B11BC2" w14:textId="77777777" w:rsidR="00323468" w:rsidRDefault="0019690B">
      <w:pPr>
        <w:widowControl/>
        <w:shd w:val="clear" w:color="auto" w:fill="FFFFFF"/>
        <w:spacing w:line="580" w:lineRule="exact"/>
        <w:ind w:firstLine="645"/>
        <w:jc w:val="left"/>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三</w:t>
      </w:r>
      <w:r>
        <w:rPr>
          <w:rFonts w:ascii="Times New Roman" w:eastAsia="方正黑体_GBK" w:hAnsi="Times New Roman" w:cs="Times New Roman" w:hint="eastAsia"/>
          <w:bCs/>
          <w:kern w:val="0"/>
          <w:sz w:val="32"/>
          <w:szCs w:val="32"/>
        </w:rPr>
        <w:t>、工作方式</w:t>
      </w:r>
    </w:p>
    <w:p w14:paraId="00829E19" w14:textId="3B228913" w:rsidR="00323468" w:rsidRDefault="0019690B">
      <w:pPr>
        <w:widowControl/>
        <w:shd w:val="clear" w:color="auto" w:fill="FFFFFF"/>
        <w:spacing w:line="58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各</w:t>
      </w:r>
      <w:r w:rsidR="00385E60">
        <w:rPr>
          <w:rFonts w:ascii="Times New Roman" w:eastAsia="方正仿宋_GBK" w:hAnsi="Times New Roman" w:cs="Times New Roman" w:hint="eastAsia"/>
          <w:kern w:val="0"/>
          <w:sz w:val="32"/>
          <w:szCs w:val="32"/>
        </w:rPr>
        <w:t>律所</w:t>
      </w:r>
      <w:proofErr w:type="gramStart"/>
      <w:r>
        <w:rPr>
          <w:rFonts w:ascii="Times New Roman" w:eastAsia="方正仿宋_GBK" w:hAnsi="Times New Roman" w:cs="Times New Roman"/>
          <w:kern w:val="0"/>
          <w:sz w:val="32"/>
          <w:szCs w:val="32"/>
        </w:rPr>
        <w:t>须固定</w:t>
      </w:r>
      <w:proofErr w:type="gramEnd"/>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名以内</w:t>
      </w:r>
      <w:r w:rsidR="006D62ED">
        <w:rPr>
          <w:rFonts w:ascii="Times New Roman" w:eastAsia="方正仿宋_GBK" w:hAnsi="Times New Roman" w:cs="Times New Roman" w:hint="eastAsia"/>
          <w:kern w:val="0"/>
          <w:sz w:val="32"/>
          <w:szCs w:val="32"/>
        </w:rPr>
        <w:t>的</w:t>
      </w:r>
      <w:r>
        <w:rPr>
          <w:rFonts w:ascii="Times New Roman" w:eastAsia="方正仿宋_GBK" w:hAnsi="Times New Roman" w:cs="Times New Roman"/>
          <w:kern w:val="0"/>
          <w:sz w:val="32"/>
          <w:szCs w:val="32"/>
        </w:rPr>
        <w:t>执业律师</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根据</w:t>
      </w:r>
      <w:proofErr w:type="gramStart"/>
      <w:r>
        <w:rPr>
          <w:rFonts w:ascii="Times New Roman" w:eastAsia="方正仿宋_GBK" w:hAnsi="Times New Roman" w:cs="Times New Roman"/>
          <w:kern w:val="0"/>
          <w:sz w:val="32"/>
          <w:szCs w:val="32"/>
        </w:rPr>
        <w:t>两江新区</w:t>
      </w:r>
      <w:proofErr w:type="gramEnd"/>
      <w:r>
        <w:rPr>
          <w:rFonts w:ascii="Times New Roman" w:eastAsia="方正仿宋_GBK" w:hAnsi="Times New Roman" w:cs="Times New Roman"/>
          <w:kern w:val="0"/>
          <w:sz w:val="32"/>
          <w:szCs w:val="32"/>
        </w:rPr>
        <w:t>法律援助中心的</w:t>
      </w:r>
      <w:r>
        <w:rPr>
          <w:rFonts w:ascii="Times New Roman" w:eastAsia="方正仿宋_GBK" w:hAnsi="Times New Roman" w:cs="Times New Roman" w:hint="eastAsia"/>
          <w:kern w:val="0"/>
          <w:sz w:val="32"/>
          <w:szCs w:val="32"/>
        </w:rPr>
        <w:t>值班安排</w:t>
      </w:r>
      <w:r>
        <w:rPr>
          <w:rFonts w:ascii="Times New Roman" w:eastAsia="方正仿宋_GBK" w:hAnsi="Times New Roman" w:cs="Times New Roman"/>
          <w:kern w:val="0"/>
          <w:sz w:val="32"/>
          <w:szCs w:val="32"/>
        </w:rPr>
        <w:t>，</w:t>
      </w:r>
      <w:r w:rsidR="00385E60">
        <w:rPr>
          <w:rFonts w:ascii="Times New Roman" w:eastAsia="方正仿宋_GBK" w:hAnsi="Times New Roman" w:cs="Times New Roman" w:hint="eastAsia"/>
          <w:kern w:val="0"/>
          <w:sz w:val="32"/>
          <w:szCs w:val="32"/>
        </w:rPr>
        <w:t>律所</w:t>
      </w:r>
      <w:r>
        <w:rPr>
          <w:rFonts w:ascii="Times New Roman" w:eastAsia="方正仿宋_GBK" w:hAnsi="Times New Roman" w:cs="Times New Roman" w:hint="eastAsia"/>
          <w:kern w:val="0"/>
          <w:sz w:val="32"/>
          <w:szCs w:val="32"/>
        </w:rPr>
        <w:t>轮流</w:t>
      </w:r>
      <w:r>
        <w:rPr>
          <w:rFonts w:ascii="Times New Roman" w:eastAsia="方正仿宋_GBK" w:hAnsi="Times New Roman" w:cs="Times New Roman"/>
          <w:kern w:val="0"/>
          <w:sz w:val="32"/>
          <w:szCs w:val="32"/>
        </w:rPr>
        <w:t>派驻律师到</w:t>
      </w:r>
      <w:proofErr w:type="gramStart"/>
      <w:r>
        <w:rPr>
          <w:rFonts w:ascii="Times New Roman" w:eastAsia="方正仿宋_GBK" w:hAnsi="Times New Roman" w:cs="Times New Roman" w:hint="eastAsia"/>
          <w:kern w:val="0"/>
          <w:sz w:val="32"/>
          <w:szCs w:val="32"/>
        </w:rPr>
        <w:t>两江新区</w:t>
      </w:r>
      <w:proofErr w:type="gramEnd"/>
      <w:r>
        <w:rPr>
          <w:rFonts w:ascii="Times New Roman" w:eastAsia="方正仿宋_GBK" w:hAnsi="Times New Roman" w:cs="Times New Roman" w:hint="eastAsia"/>
          <w:kern w:val="0"/>
          <w:sz w:val="32"/>
          <w:szCs w:val="32"/>
        </w:rPr>
        <w:t>检察室开展</w:t>
      </w:r>
      <w:r>
        <w:rPr>
          <w:rFonts w:ascii="Times New Roman" w:eastAsia="方正仿宋_GBK" w:hAnsi="Times New Roman" w:cs="Times New Roman"/>
          <w:kern w:val="0"/>
          <w:sz w:val="32"/>
          <w:szCs w:val="32"/>
        </w:rPr>
        <w:t>法律援助值班工作。</w:t>
      </w:r>
    </w:p>
    <w:p w14:paraId="2DF7D689" w14:textId="77777777" w:rsidR="00323468" w:rsidRDefault="0019690B">
      <w:pPr>
        <w:widowControl/>
        <w:shd w:val="clear" w:color="auto" w:fill="FFFFFF"/>
        <w:spacing w:line="580" w:lineRule="exact"/>
        <w:ind w:firstLine="645"/>
        <w:jc w:val="left"/>
        <w:rPr>
          <w:rFonts w:ascii="Times New Roman" w:eastAsia="方正黑体_GBK" w:hAnsi="Times New Roman" w:cs="Times New Roman"/>
          <w:bCs/>
          <w:kern w:val="0"/>
          <w:sz w:val="32"/>
          <w:szCs w:val="32"/>
        </w:rPr>
      </w:pPr>
      <w:r>
        <w:rPr>
          <w:rFonts w:ascii="Times New Roman" w:eastAsia="方正黑体_GBK" w:hAnsi="Times New Roman" w:cs="Times New Roman" w:hint="eastAsia"/>
          <w:bCs/>
          <w:kern w:val="0"/>
          <w:sz w:val="32"/>
          <w:szCs w:val="32"/>
        </w:rPr>
        <w:t>四、</w:t>
      </w:r>
      <w:r>
        <w:rPr>
          <w:rFonts w:ascii="Times New Roman" w:eastAsia="方正黑体_GBK" w:hAnsi="Times New Roman" w:cs="Times New Roman"/>
          <w:bCs/>
          <w:kern w:val="0"/>
          <w:sz w:val="32"/>
          <w:szCs w:val="32"/>
        </w:rPr>
        <w:t>工作职责内容</w:t>
      </w:r>
      <w:r>
        <w:rPr>
          <w:rFonts w:ascii="Times New Roman" w:eastAsia="方正黑体_GBK" w:hAnsi="Times New Roman" w:cs="Times New Roman" w:hint="eastAsia"/>
          <w:bCs/>
          <w:kern w:val="0"/>
          <w:sz w:val="32"/>
          <w:szCs w:val="32"/>
        </w:rPr>
        <w:t>及值班律师条件</w:t>
      </w:r>
    </w:p>
    <w:p w14:paraId="17EE1B1E" w14:textId="77777777" w:rsidR="00323468" w:rsidRDefault="0019690B">
      <w:pPr>
        <w:widowControl/>
        <w:shd w:val="clear" w:color="auto" w:fill="FFFFFF"/>
        <w:spacing w:line="580" w:lineRule="exact"/>
        <w:ind w:firstLine="645"/>
        <w:jc w:val="left"/>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（一）职责内容</w:t>
      </w:r>
    </w:p>
    <w:p w14:paraId="2493089B" w14:textId="77777777" w:rsidR="00323468" w:rsidRDefault="0019690B">
      <w:pPr>
        <w:widowControl/>
        <w:shd w:val="clear" w:color="auto" w:fill="FFFFFF"/>
        <w:spacing w:line="58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提供法律咨询；</w:t>
      </w:r>
      <w:r>
        <w:rPr>
          <w:rFonts w:ascii="Times New Roman" w:eastAsia="方正仿宋_GBK" w:hAnsi="Times New Roman" w:cs="Times New Roman"/>
          <w:kern w:val="0"/>
          <w:sz w:val="32"/>
          <w:szCs w:val="32"/>
        </w:rPr>
        <w:t> </w:t>
      </w:r>
    </w:p>
    <w:p w14:paraId="37BDF511" w14:textId="77777777" w:rsidR="00323468" w:rsidRDefault="0019690B">
      <w:pPr>
        <w:widowControl/>
        <w:shd w:val="clear" w:color="auto" w:fill="FFFFFF"/>
        <w:spacing w:line="58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提供程序选择建议；</w:t>
      </w:r>
    </w:p>
    <w:p w14:paraId="0D6F6BB4"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帮助犯罪嫌疑人、被告人申请变更强制措施；</w:t>
      </w:r>
    </w:p>
    <w:p w14:paraId="06837E02"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对案件处理提出意见；</w:t>
      </w:r>
    </w:p>
    <w:p w14:paraId="7D85CD3E"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帮助犯罪嫌疑人、被告人及其近亲属申请法律援助；</w:t>
      </w:r>
    </w:p>
    <w:p w14:paraId="111FBE69"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法律法规规定的其他事项</w:t>
      </w:r>
      <w:r>
        <w:rPr>
          <w:rFonts w:ascii="Times New Roman" w:eastAsia="方正仿宋_GBK" w:hAnsi="Times New Roman" w:cs="Times New Roman" w:hint="eastAsia"/>
          <w:kern w:val="0"/>
          <w:sz w:val="32"/>
          <w:szCs w:val="32"/>
        </w:rPr>
        <w:t>。</w:t>
      </w:r>
    </w:p>
    <w:p w14:paraId="09D8716E" w14:textId="77777777" w:rsidR="00323468" w:rsidRDefault="0019690B">
      <w:pPr>
        <w:widowControl/>
        <w:shd w:val="clear" w:color="auto" w:fill="FFFFFF"/>
        <w:spacing w:line="58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值班律师在认罪认罚案件中，还应当提供以下法律帮助：</w:t>
      </w:r>
    </w:p>
    <w:p w14:paraId="4F842DAD" w14:textId="77777777" w:rsidR="00323468" w:rsidRDefault="0019690B">
      <w:pPr>
        <w:widowControl/>
        <w:shd w:val="clear" w:color="auto" w:fill="FFFFFF"/>
        <w:spacing w:line="58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向犯罪嫌疑人、被告人释明认罪认罚的性质和法律规定；</w:t>
      </w:r>
    </w:p>
    <w:p w14:paraId="1CD91FD7"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对人民检察院指控罪名、量刑建议、诉讼程序适用等事项提出意见；</w:t>
      </w:r>
    </w:p>
    <w:p w14:paraId="50A7345A"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犯罪嫌疑人签署认罪认罚具结书时在场。</w:t>
      </w:r>
    </w:p>
    <w:p w14:paraId="399031D8" w14:textId="77777777" w:rsidR="00323468" w:rsidRDefault="0019690B">
      <w:pPr>
        <w:widowControl/>
        <w:shd w:val="clear" w:color="auto" w:fill="FFFFFF"/>
        <w:spacing w:line="580" w:lineRule="exact"/>
        <w:ind w:firstLine="645"/>
        <w:jc w:val="left"/>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（二）值班律师条件</w:t>
      </w:r>
    </w:p>
    <w:p w14:paraId="6BD4FA71"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1.</w:t>
      </w:r>
      <w:r>
        <w:rPr>
          <w:rFonts w:ascii="Times New Roman" w:eastAsia="方正仿宋_GBK" w:hAnsi="Times New Roman" w:cs="Times New Roman" w:hint="eastAsia"/>
          <w:kern w:val="0"/>
          <w:sz w:val="32"/>
          <w:szCs w:val="32"/>
        </w:rPr>
        <w:t>值班</w:t>
      </w:r>
      <w:r>
        <w:rPr>
          <w:rFonts w:ascii="Times New Roman" w:eastAsia="方正仿宋_GBK" w:hAnsi="Times New Roman" w:cs="Times New Roman"/>
          <w:kern w:val="0"/>
          <w:sz w:val="32"/>
          <w:szCs w:val="32"/>
        </w:rPr>
        <w:t>律师执业</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年以上，近</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年执业年度考核称职以上等次；</w:t>
      </w:r>
    </w:p>
    <w:p w14:paraId="6498AC1F"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值班</w:t>
      </w:r>
      <w:r>
        <w:rPr>
          <w:rFonts w:ascii="Times New Roman" w:eastAsia="方正仿宋_GBK" w:hAnsi="Times New Roman" w:cs="Times New Roman"/>
          <w:kern w:val="0"/>
          <w:sz w:val="32"/>
          <w:szCs w:val="32"/>
        </w:rPr>
        <w:t>律师以刑事辩护、刑事代理为主要执业领域</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能够独立处置各类常见法律事务；</w:t>
      </w:r>
    </w:p>
    <w:p w14:paraId="501010D4" w14:textId="5E2AE691"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sidR="006B1AEF">
        <w:rPr>
          <w:rFonts w:ascii="Times New Roman" w:eastAsia="方正仿宋_GBK" w:hAnsi="Times New Roman" w:cs="Times New Roman" w:hint="eastAsia"/>
          <w:kern w:val="0"/>
          <w:sz w:val="32"/>
          <w:szCs w:val="32"/>
        </w:rPr>
        <w:t>律所及律师</w:t>
      </w:r>
      <w:r>
        <w:rPr>
          <w:rFonts w:ascii="Times New Roman" w:eastAsia="方正仿宋_GBK" w:hAnsi="Times New Roman" w:cs="Times New Roman"/>
          <w:kern w:val="0"/>
          <w:sz w:val="32"/>
          <w:szCs w:val="32"/>
        </w:rPr>
        <w:t>近</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年没有受过</w:t>
      </w:r>
      <w:r>
        <w:rPr>
          <w:rFonts w:ascii="Times New Roman" w:eastAsia="方正仿宋_GBK" w:hAnsi="Times New Roman" w:cs="Times New Roman" w:hint="eastAsia"/>
          <w:kern w:val="0"/>
          <w:sz w:val="32"/>
          <w:szCs w:val="32"/>
        </w:rPr>
        <w:t>司法行政管理机关的行政处罚或者行业管理的行业处分；</w:t>
      </w:r>
    </w:p>
    <w:p w14:paraId="1362809E" w14:textId="77777777" w:rsidR="00323468" w:rsidRDefault="0019690B">
      <w:pPr>
        <w:widowControl/>
        <w:shd w:val="clear" w:color="auto" w:fill="FFFFFF"/>
        <w:spacing w:line="580" w:lineRule="exact"/>
        <w:ind w:firstLine="645"/>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w:t>
      </w:r>
      <w:r>
        <w:rPr>
          <w:rFonts w:ascii="Times New Roman" w:eastAsia="方正仿宋_GBK" w:hAnsi="Times New Roman" w:cs="Times New Roman"/>
          <w:kern w:val="0"/>
          <w:sz w:val="32"/>
          <w:szCs w:val="32"/>
        </w:rPr>
        <w:t>遵守宪法和法律，具备良好的沟通协调能力，具有强烈的公益心和责任感</w:t>
      </w:r>
      <w:r>
        <w:rPr>
          <w:rFonts w:ascii="Times New Roman" w:eastAsia="方正仿宋_GBK" w:hAnsi="Times New Roman" w:cs="Times New Roman" w:hint="eastAsia"/>
          <w:kern w:val="0"/>
          <w:sz w:val="32"/>
          <w:szCs w:val="32"/>
        </w:rPr>
        <w:t>。</w:t>
      </w:r>
    </w:p>
    <w:p w14:paraId="44ECDA95" w14:textId="77777777" w:rsidR="00323468" w:rsidRDefault="0019690B">
      <w:pPr>
        <w:widowControl/>
        <w:shd w:val="clear" w:color="auto" w:fill="FFFFFF"/>
        <w:spacing w:line="580" w:lineRule="exact"/>
        <w:ind w:firstLine="640"/>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五</w:t>
      </w:r>
      <w:r>
        <w:rPr>
          <w:rFonts w:ascii="Times New Roman" w:eastAsia="方正黑体_GBK" w:hAnsi="Times New Roman" w:cs="Times New Roman"/>
          <w:kern w:val="0"/>
          <w:sz w:val="32"/>
          <w:szCs w:val="32"/>
        </w:rPr>
        <w:t>、补贴费用标准</w:t>
      </w:r>
    </w:p>
    <w:p w14:paraId="4D8A4DE9" w14:textId="77777777" w:rsidR="00323468" w:rsidRDefault="0019690B">
      <w:pPr>
        <w:spacing w:line="580" w:lineRule="exact"/>
        <w:ind w:firstLineChars="200" w:firstLine="640"/>
        <w:rPr>
          <w:rFonts w:ascii="Times New Roman" w:eastAsia="方正仿宋_GBK" w:hAnsi="Times New Roman" w:cs="Times New Roman"/>
          <w:kern w:val="0"/>
          <w:sz w:val="32"/>
          <w:szCs w:val="32"/>
        </w:rPr>
      </w:pPr>
      <w:proofErr w:type="gramStart"/>
      <w:r>
        <w:rPr>
          <w:rFonts w:ascii="Times New Roman" w:eastAsia="方正仿宋_GBK" w:hAnsi="Times New Roman" w:cs="Times New Roman"/>
          <w:kern w:val="0"/>
          <w:sz w:val="32"/>
          <w:szCs w:val="32"/>
        </w:rPr>
        <w:t>两江新区</w:t>
      </w:r>
      <w:proofErr w:type="gramEnd"/>
      <w:r>
        <w:rPr>
          <w:rFonts w:ascii="Times New Roman" w:eastAsia="方正仿宋_GBK" w:hAnsi="Times New Roman" w:cs="Times New Roman"/>
          <w:kern w:val="0"/>
          <w:sz w:val="32"/>
          <w:szCs w:val="32"/>
        </w:rPr>
        <w:t>法律援助中心对提供法律帮助的值班律师</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按照</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00</w:t>
      </w:r>
      <w:r>
        <w:rPr>
          <w:rFonts w:ascii="Times New Roman" w:eastAsia="方正仿宋_GBK" w:hAnsi="Times New Roman" w:cs="Times New Roman"/>
          <w:kern w:val="0"/>
          <w:sz w:val="32"/>
          <w:szCs w:val="32"/>
        </w:rPr>
        <w:t>元</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件的标准</w:t>
      </w:r>
      <w:r>
        <w:rPr>
          <w:rFonts w:ascii="Times New Roman" w:eastAsia="方正仿宋_GBK" w:hAnsi="Times New Roman" w:cs="Times New Roman" w:hint="eastAsia"/>
          <w:kern w:val="0"/>
          <w:sz w:val="32"/>
          <w:szCs w:val="32"/>
        </w:rPr>
        <w:t>（每人每半天补贴不低于</w:t>
      </w:r>
      <w:r>
        <w:rPr>
          <w:rFonts w:ascii="Times New Roman" w:eastAsia="方正仿宋_GBK" w:hAnsi="Times New Roman" w:cs="Times New Roman" w:hint="eastAsia"/>
          <w:kern w:val="0"/>
          <w:sz w:val="32"/>
          <w:szCs w:val="32"/>
        </w:rPr>
        <w:t>200</w:t>
      </w:r>
      <w:r>
        <w:rPr>
          <w:rFonts w:ascii="Times New Roman" w:eastAsia="方正仿宋_GBK" w:hAnsi="Times New Roman" w:cs="Times New Roman" w:hint="eastAsia"/>
          <w:kern w:val="0"/>
          <w:sz w:val="32"/>
          <w:szCs w:val="32"/>
        </w:rPr>
        <w:t>元）</w:t>
      </w:r>
      <w:r>
        <w:rPr>
          <w:rFonts w:ascii="Times New Roman" w:eastAsia="方正仿宋_GBK" w:hAnsi="Times New Roman" w:cs="Times New Roman"/>
          <w:kern w:val="0"/>
          <w:sz w:val="32"/>
          <w:szCs w:val="32"/>
        </w:rPr>
        <w:t>支付法律帮助案件补贴</w:t>
      </w:r>
      <w:r>
        <w:rPr>
          <w:rFonts w:ascii="Times New Roman" w:eastAsia="方正仿宋_GBK" w:hAnsi="Times New Roman" w:cs="Times New Roman" w:hint="eastAsia"/>
          <w:kern w:val="0"/>
          <w:sz w:val="32"/>
          <w:szCs w:val="32"/>
        </w:rPr>
        <w:t>。</w:t>
      </w:r>
    </w:p>
    <w:p w14:paraId="4DDBBDEF" w14:textId="77777777" w:rsidR="00323468" w:rsidRDefault="0019690B">
      <w:pPr>
        <w:widowControl/>
        <w:shd w:val="clear" w:color="auto" w:fill="FFFFFF"/>
        <w:spacing w:line="580" w:lineRule="exact"/>
        <w:ind w:firstLine="640"/>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六</w:t>
      </w:r>
      <w:r>
        <w:rPr>
          <w:rFonts w:ascii="Times New Roman" w:eastAsia="方正黑体_GBK" w:hAnsi="Times New Roman" w:cs="Times New Roman"/>
          <w:kern w:val="0"/>
          <w:sz w:val="32"/>
          <w:szCs w:val="32"/>
        </w:rPr>
        <w:t>、报名方法和时间</w:t>
      </w:r>
    </w:p>
    <w:p w14:paraId="02124EF2" w14:textId="0A12C932" w:rsidR="00323468" w:rsidRDefault="0019690B">
      <w:pPr>
        <w:spacing w:line="58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有</w:t>
      </w:r>
      <w:r>
        <w:rPr>
          <w:rFonts w:ascii="Times New Roman" w:eastAsia="方正仿宋_GBK" w:hAnsi="Times New Roman" w:cs="Times New Roman" w:hint="eastAsia"/>
          <w:kern w:val="0"/>
          <w:sz w:val="32"/>
          <w:szCs w:val="32"/>
        </w:rPr>
        <w:t>意向</w:t>
      </w:r>
      <w:r>
        <w:rPr>
          <w:rFonts w:ascii="Times New Roman" w:eastAsia="方正仿宋_GBK" w:hAnsi="Times New Roman" w:cs="Times New Roman"/>
          <w:kern w:val="0"/>
          <w:sz w:val="32"/>
          <w:szCs w:val="32"/>
        </w:rPr>
        <w:t>参与</w:t>
      </w:r>
      <w:r>
        <w:rPr>
          <w:rFonts w:ascii="Times New Roman" w:eastAsia="方正仿宋_GBK" w:hAnsi="Times New Roman" w:cs="Times New Roman" w:hint="eastAsia"/>
          <w:kern w:val="0"/>
          <w:sz w:val="32"/>
          <w:szCs w:val="32"/>
        </w:rPr>
        <w:t>两江新区检察室</w:t>
      </w:r>
      <w:r>
        <w:rPr>
          <w:rFonts w:ascii="Times New Roman" w:eastAsia="方正仿宋_GBK" w:hAnsi="Times New Roman" w:cs="Times New Roman"/>
          <w:kern w:val="0"/>
          <w:sz w:val="32"/>
          <w:szCs w:val="32"/>
        </w:rPr>
        <w:t>法律援助值班工作的</w:t>
      </w:r>
      <w:r w:rsidR="006D62ED">
        <w:rPr>
          <w:rFonts w:ascii="Times New Roman" w:eastAsia="方正仿宋_GBK" w:hAnsi="Times New Roman" w:cs="Times New Roman" w:hint="eastAsia"/>
          <w:kern w:val="0"/>
          <w:sz w:val="32"/>
          <w:szCs w:val="32"/>
        </w:rPr>
        <w:t>律所</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请填写《两江新区检察室法律援助值班律师事务所</w:t>
      </w:r>
      <w:r>
        <w:rPr>
          <w:rFonts w:ascii="Times New Roman" w:eastAsia="方正仿宋_GBK" w:hAnsi="Times New Roman" w:cs="Times New Roman" w:hint="eastAsia"/>
          <w:kern w:val="0"/>
          <w:sz w:val="32"/>
          <w:szCs w:val="32"/>
        </w:rPr>
        <w:t>申报</w:t>
      </w:r>
      <w:r>
        <w:rPr>
          <w:rFonts w:ascii="Times New Roman" w:eastAsia="方正仿宋_GBK" w:hAnsi="Times New Roman" w:cs="Times New Roman"/>
          <w:kern w:val="0"/>
          <w:sz w:val="32"/>
          <w:szCs w:val="32"/>
        </w:rPr>
        <w:t>表》（附件）一份</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并提交拟定</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名值班律师的执业证及银行卡</w:t>
      </w:r>
      <w:r>
        <w:rPr>
          <w:rFonts w:ascii="Times New Roman" w:eastAsia="方正仿宋_GBK" w:hAnsi="Times New Roman" w:cs="Times New Roman" w:hint="eastAsia"/>
          <w:kern w:val="0"/>
          <w:sz w:val="32"/>
          <w:szCs w:val="32"/>
        </w:rPr>
        <w:t>（需注明开户行）</w:t>
      </w:r>
      <w:r>
        <w:rPr>
          <w:rFonts w:ascii="Times New Roman" w:eastAsia="方正仿宋_GBK" w:hAnsi="Times New Roman" w:cs="Times New Roman"/>
          <w:kern w:val="0"/>
          <w:sz w:val="32"/>
          <w:szCs w:val="32"/>
        </w:rPr>
        <w:t>复印件一份，经本</w:t>
      </w:r>
      <w:r w:rsidR="00385E60">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负责人签字盖章后</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于</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月</w:t>
      </w:r>
      <w:r w:rsidR="006D62ED">
        <w:rPr>
          <w:rFonts w:ascii="Times New Roman" w:eastAsia="方正仿宋_GBK" w:hAnsi="Times New Roman" w:cs="Times New Roman"/>
          <w:kern w:val="0"/>
          <w:sz w:val="32"/>
          <w:szCs w:val="32"/>
        </w:rPr>
        <w:t>17</w:t>
      </w:r>
      <w:r>
        <w:rPr>
          <w:rFonts w:ascii="Times New Roman" w:eastAsia="方正仿宋_GBK" w:hAnsi="Times New Roman" w:cs="Times New Roman" w:hint="eastAsia"/>
          <w:kern w:val="0"/>
          <w:sz w:val="32"/>
          <w:szCs w:val="32"/>
        </w:rPr>
        <w:t>日</w:t>
      </w:r>
      <w:r w:rsidR="006D62ED">
        <w:rPr>
          <w:rFonts w:ascii="Times New Roman" w:eastAsia="方正仿宋_GBK" w:hAnsi="Times New Roman" w:cs="Times New Roman"/>
          <w:kern w:val="0"/>
          <w:sz w:val="32"/>
          <w:szCs w:val="32"/>
        </w:rPr>
        <w:t>18</w:t>
      </w:r>
      <w:r w:rsidR="006D62ED">
        <w:rPr>
          <w:rFonts w:ascii="Times New Roman" w:eastAsia="方正仿宋_GBK" w:hAnsi="Times New Roman" w:cs="Times New Roman" w:hint="eastAsia"/>
          <w:kern w:val="0"/>
          <w:sz w:val="32"/>
          <w:szCs w:val="32"/>
        </w:rPr>
        <w:t>：</w:t>
      </w:r>
      <w:r w:rsidR="006D62ED">
        <w:rPr>
          <w:rFonts w:ascii="Times New Roman" w:eastAsia="方正仿宋_GBK" w:hAnsi="Times New Roman" w:cs="Times New Roman" w:hint="eastAsia"/>
          <w:kern w:val="0"/>
          <w:sz w:val="32"/>
          <w:szCs w:val="32"/>
        </w:rPr>
        <w:t>0</w:t>
      </w:r>
      <w:r w:rsidR="006D62ED">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前将申报纸质材料交两江新区</w:t>
      </w:r>
      <w:r>
        <w:rPr>
          <w:rFonts w:ascii="Times New Roman" w:eastAsia="方正仿宋_GBK" w:hAnsi="Times New Roman" w:cs="Times New Roman" w:hint="eastAsia"/>
          <w:kern w:val="0"/>
          <w:sz w:val="32"/>
          <w:szCs w:val="32"/>
        </w:rPr>
        <w:t>公共法律服务中心</w:t>
      </w:r>
      <w:r>
        <w:rPr>
          <w:rFonts w:ascii="Times New Roman" w:eastAsia="方正仿宋_GBK" w:hAnsi="Times New Roman" w:cs="Times New Roman" w:hint="eastAsia"/>
          <w:kern w:val="0"/>
          <w:sz w:val="32"/>
          <w:szCs w:val="32"/>
        </w:rPr>
        <w:t>101</w:t>
      </w:r>
      <w:r>
        <w:rPr>
          <w:rFonts w:ascii="Times New Roman" w:eastAsia="方正仿宋_GBK" w:hAnsi="Times New Roman" w:cs="Times New Roman"/>
          <w:kern w:val="0"/>
          <w:sz w:val="32"/>
          <w:szCs w:val="32"/>
        </w:rPr>
        <w:t>室</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申报电子</w:t>
      </w:r>
      <w:r w:rsidR="006D62ED">
        <w:rPr>
          <w:rFonts w:ascii="Times New Roman" w:eastAsia="方正仿宋_GBK" w:hAnsi="Times New Roman" w:cs="Times New Roman" w:hint="eastAsia"/>
          <w:kern w:val="0"/>
          <w:sz w:val="32"/>
          <w:szCs w:val="32"/>
        </w:rPr>
        <w:t>表</w:t>
      </w:r>
      <w:r>
        <w:rPr>
          <w:rFonts w:ascii="Times New Roman" w:eastAsia="方正仿宋_GBK" w:hAnsi="Times New Roman" w:cs="Times New Roman"/>
          <w:kern w:val="0"/>
          <w:sz w:val="32"/>
          <w:szCs w:val="32"/>
        </w:rPr>
        <w:t>报邮箱</w:t>
      </w:r>
      <w:r>
        <w:rPr>
          <w:rFonts w:ascii="Times New Roman" w:eastAsia="方正仿宋_GBK" w:hAnsi="Times New Roman" w:cs="Times New Roman" w:hint="eastAsia"/>
          <w:kern w:val="0"/>
          <w:sz w:val="32"/>
          <w:szCs w:val="32"/>
        </w:rPr>
        <w:t>（</w:t>
      </w:r>
      <w:r w:rsidR="00FF4D31" w:rsidRPr="00FF4D31">
        <w:rPr>
          <w:rFonts w:ascii="Times New Roman" w:eastAsia="方正仿宋_GBK" w:hAnsi="Times New Roman" w:cs="Times New Roman"/>
          <w:kern w:val="0"/>
          <w:sz w:val="32"/>
          <w:szCs w:val="32"/>
        </w:rPr>
        <w:t>27582011</w:t>
      </w:r>
      <w:r w:rsidR="00CD2CF8">
        <w:rPr>
          <w:rFonts w:ascii="Times New Roman" w:eastAsia="方正仿宋_GBK" w:hAnsi="Times New Roman" w:cs="Times New Roman" w:hint="eastAsia"/>
          <w:kern w:val="0"/>
          <w:sz w:val="32"/>
          <w:szCs w:val="32"/>
        </w:rPr>
        <w:t>3</w:t>
      </w:r>
      <w:bookmarkStart w:id="0" w:name="_GoBack"/>
      <w:bookmarkEnd w:id="0"/>
      <w:r>
        <w:rPr>
          <w:rFonts w:ascii="Times New Roman" w:eastAsia="方正仿宋_GBK" w:hAnsi="Times New Roman" w:cs="Times New Roman" w:hint="eastAsia"/>
          <w:kern w:val="0"/>
          <w:sz w:val="32"/>
          <w:szCs w:val="32"/>
        </w:rPr>
        <w:t>@qq.com</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，逾期提交申报资料的将不予受理。</w:t>
      </w:r>
    </w:p>
    <w:p w14:paraId="136B5A95" w14:textId="77777777" w:rsidR="00323468" w:rsidRDefault="0019690B">
      <w:pPr>
        <w:spacing w:line="580" w:lineRule="exact"/>
        <w:ind w:firstLine="660"/>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七</w:t>
      </w:r>
      <w:r>
        <w:rPr>
          <w:rFonts w:ascii="Times New Roman" w:eastAsia="方正黑体_GBK" w:hAnsi="Times New Roman" w:cs="Times New Roman"/>
          <w:kern w:val="0"/>
          <w:sz w:val="32"/>
          <w:szCs w:val="32"/>
        </w:rPr>
        <w:t>、</w:t>
      </w:r>
      <w:r>
        <w:rPr>
          <w:rFonts w:ascii="Times New Roman" w:eastAsia="方正黑体_GBK" w:hAnsi="Times New Roman" w:cs="Times New Roman" w:hint="eastAsia"/>
          <w:kern w:val="0"/>
          <w:sz w:val="32"/>
          <w:szCs w:val="32"/>
        </w:rPr>
        <w:t>退出机制</w:t>
      </w:r>
    </w:p>
    <w:p w14:paraId="187EB03E" w14:textId="1226D17C" w:rsidR="00323468" w:rsidRDefault="0019690B">
      <w:pPr>
        <w:spacing w:line="580" w:lineRule="exact"/>
        <w:ind w:firstLine="66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在本次</w:t>
      </w:r>
      <w:r>
        <w:rPr>
          <w:rFonts w:ascii="Times New Roman" w:eastAsia="方正仿宋_GBK" w:hAnsi="Times New Roman" w:cs="Times New Roman" w:hint="eastAsia"/>
          <w:kern w:val="0"/>
          <w:sz w:val="32"/>
          <w:szCs w:val="32"/>
        </w:rPr>
        <w:t>工作</w:t>
      </w:r>
      <w:r>
        <w:rPr>
          <w:rFonts w:ascii="Times New Roman" w:eastAsia="方正仿宋_GBK" w:hAnsi="Times New Roman" w:cs="Times New Roman"/>
          <w:kern w:val="0"/>
          <w:sz w:val="32"/>
          <w:szCs w:val="32"/>
        </w:rPr>
        <w:t>周期内，值班</w:t>
      </w:r>
      <w:r w:rsidR="00385E60">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因特殊原因需提前退</w:t>
      </w:r>
      <w:r>
        <w:rPr>
          <w:rFonts w:ascii="Times New Roman" w:eastAsia="方正仿宋_GBK" w:hAnsi="Times New Roman" w:cs="Times New Roman"/>
          <w:kern w:val="0"/>
          <w:sz w:val="32"/>
          <w:szCs w:val="32"/>
        </w:rPr>
        <w:lastRenderedPageBreak/>
        <w:t>出的，</w:t>
      </w:r>
      <w:r w:rsidR="006D62ED">
        <w:rPr>
          <w:rFonts w:ascii="Times New Roman" w:eastAsia="方正仿宋_GBK" w:hAnsi="Times New Roman" w:cs="Times New Roman" w:hint="eastAsia"/>
          <w:kern w:val="0"/>
          <w:sz w:val="32"/>
          <w:szCs w:val="32"/>
        </w:rPr>
        <w:t>应</w:t>
      </w:r>
      <w:r w:rsidR="00571295">
        <w:rPr>
          <w:rFonts w:ascii="Times New Roman" w:eastAsia="方正仿宋_GBK" w:hAnsi="Times New Roman" w:cs="Times New Roman" w:hint="eastAsia"/>
          <w:kern w:val="0"/>
          <w:sz w:val="32"/>
          <w:szCs w:val="32"/>
        </w:rPr>
        <w:t>提前</w:t>
      </w:r>
      <w:r w:rsidR="00571295">
        <w:rPr>
          <w:rFonts w:ascii="Times New Roman" w:eastAsia="方正仿宋_GBK" w:hAnsi="Times New Roman" w:cs="Times New Roman" w:hint="eastAsia"/>
          <w:kern w:val="0"/>
          <w:sz w:val="32"/>
          <w:szCs w:val="32"/>
        </w:rPr>
        <w:t>1</w:t>
      </w:r>
      <w:r w:rsidR="00571295">
        <w:rPr>
          <w:rFonts w:ascii="Times New Roman" w:eastAsia="方正仿宋_GBK" w:hAnsi="Times New Roman" w:cs="Times New Roman" w:hint="eastAsia"/>
          <w:kern w:val="0"/>
          <w:sz w:val="32"/>
          <w:szCs w:val="32"/>
        </w:rPr>
        <w:t>月</w:t>
      </w:r>
      <w:r>
        <w:rPr>
          <w:rFonts w:ascii="Times New Roman" w:eastAsia="方正仿宋_GBK" w:hAnsi="Times New Roman" w:cs="Times New Roman"/>
          <w:kern w:val="0"/>
          <w:sz w:val="32"/>
          <w:szCs w:val="32"/>
        </w:rPr>
        <w:t>向</w:t>
      </w:r>
      <w:proofErr w:type="gramStart"/>
      <w:r>
        <w:rPr>
          <w:rFonts w:ascii="Times New Roman" w:eastAsia="方正仿宋_GBK" w:hAnsi="Times New Roman" w:cs="Times New Roman"/>
          <w:kern w:val="0"/>
          <w:sz w:val="32"/>
          <w:szCs w:val="32"/>
        </w:rPr>
        <w:t>两江新区</w:t>
      </w:r>
      <w:proofErr w:type="gramEnd"/>
      <w:r>
        <w:rPr>
          <w:rFonts w:ascii="Times New Roman" w:eastAsia="方正仿宋_GBK" w:hAnsi="Times New Roman" w:cs="Times New Roman"/>
          <w:kern w:val="0"/>
          <w:sz w:val="32"/>
          <w:szCs w:val="32"/>
        </w:rPr>
        <w:t>司法局申请退出</w:t>
      </w:r>
      <w:proofErr w:type="gramStart"/>
      <w:r>
        <w:rPr>
          <w:rFonts w:ascii="Times New Roman" w:eastAsia="方正仿宋_GBK" w:hAnsi="Times New Roman" w:cs="Times New Roman"/>
          <w:kern w:val="0"/>
          <w:sz w:val="32"/>
          <w:szCs w:val="32"/>
        </w:rPr>
        <w:t>两江新区</w:t>
      </w:r>
      <w:proofErr w:type="gramEnd"/>
      <w:r>
        <w:rPr>
          <w:rFonts w:ascii="Times New Roman" w:eastAsia="方正仿宋_GBK" w:hAnsi="Times New Roman" w:cs="Times New Roman"/>
          <w:kern w:val="0"/>
          <w:sz w:val="32"/>
          <w:szCs w:val="32"/>
        </w:rPr>
        <w:t>检察室值班工作；</w:t>
      </w:r>
    </w:p>
    <w:p w14:paraId="4F3C0826" w14:textId="23D71C84" w:rsidR="00323468" w:rsidRDefault="0019690B">
      <w:pPr>
        <w:spacing w:line="580" w:lineRule="exact"/>
        <w:ind w:firstLine="660"/>
        <w:rPr>
          <w:rFonts w:ascii="Times New Roman" w:eastAsia="方正仿宋_GBK" w:hAnsi="Times New Roman" w:cs="Times New Roman"/>
          <w:kern w:val="0"/>
          <w:sz w:val="32"/>
          <w:szCs w:val="32"/>
        </w:rPr>
      </w:pPr>
      <w:r>
        <w:rPr>
          <w:rFonts w:ascii="Times New Roman" w:eastAsia="方正楷体_GBK" w:hAnsi="Times New Roman" w:cs="Times New Roman" w:hint="eastAsia"/>
          <w:kern w:val="0"/>
          <w:sz w:val="32"/>
          <w:szCs w:val="32"/>
        </w:rPr>
        <w:t>2.</w:t>
      </w:r>
      <w:r w:rsidR="006D62ED">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未经</w:t>
      </w:r>
      <w:proofErr w:type="gramStart"/>
      <w:r>
        <w:rPr>
          <w:rFonts w:ascii="Times New Roman" w:eastAsia="方正仿宋_GBK" w:hAnsi="Times New Roman" w:cs="Times New Roman" w:hint="eastAsia"/>
          <w:kern w:val="0"/>
          <w:sz w:val="32"/>
          <w:szCs w:val="32"/>
        </w:rPr>
        <w:t>两江新区</w:t>
      </w:r>
      <w:proofErr w:type="gramEnd"/>
      <w:r w:rsidR="006D62ED">
        <w:rPr>
          <w:rFonts w:ascii="Times New Roman" w:eastAsia="方正仿宋_GBK" w:hAnsi="Times New Roman" w:cs="Times New Roman" w:hint="eastAsia"/>
          <w:kern w:val="0"/>
          <w:sz w:val="32"/>
          <w:szCs w:val="32"/>
        </w:rPr>
        <w:t>司法局</w:t>
      </w:r>
      <w:r>
        <w:rPr>
          <w:rFonts w:ascii="Times New Roman" w:eastAsia="方正仿宋_GBK" w:hAnsi="Times New Roman" w:cs="Times New Roman"/>
          <w:kern w:val="0"/>
          <w:sz w:val="32"/>
          <w:szCs w:val="32"/>
        </w:rPr>
        <w:t>同意</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随意变更固定值班律师以外律师参与法律帮助值班工作的</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将其移除</w:t>
      </w:r>
      <w:r>
        <w:rPr>
          <w:rFonts w:ascii="Times New Roman" w:eastAsia="方正仿宋_GBK" w:hAnsi="Times New Roman" w:cs="Times New Roman" w:hint="eastAsia"/>
          <w:kern w:val="0"/>
          <w:sz w:val="32"/>
          <w:szCs w:val="32"/>
        </w:rPr>
        <w:t>值班</w:t>
      </w:r>
      <w:r w:rsidR="006D62ED">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名单</w:t>
      </w:r>
      <w:r>
        <w:rPr>
          <w:rFonts w:ascii="Times New Roman" w:eastAsia="方正仿宋_GBK" w:hAnsi="Times New Roman" w:cs="Times New Roman" w:hint="eastAsia"/>
          <w:kern w:val="0"/>
          <w:sz w:val="32"/>
          <w:szCs w:val="32"/>
        </w:rPr>
        <w:t>；</w:t>
      </w:r>
    </w:p>
    <w:p w14:paraId="4D117A89" w14:textId="3A47B14A" w:rsidR="00323468" w:rsidRDefault="0019690B">
      <w:pPr>
        <w:spacing w:line="580" w:lineRule="exact"/>
        <w:ind w:firstLine="66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值班律师未在规定时间内到指定办公场所开展法律帮助值班工作的，</w:t>
      </w:r>
      <w:r>
        <w:rPr>
          <w:rFonts w:ascii="Times New Roman" w:eastAsia="方正仿宋_GBK" w:hAnsi="Times New Roman" w:cs="Times New Roman"/>
          <w:kern w:val="0"/>
          <w:sz w:val="32"/>
          <w:szCs w:val="32"/>
        </w:rPr>
        <w:t>将其移除</w:t>
      </w:r>
      <w:r>
        <w:rPr>
          <w:rFonts w:ascii="Times New Roman" w:eastAsia="方正仿宋_GBK" w:hAnsi="Times New Roman" w:cs="Times New Roman" w:hint="eastAsia"/>
          <w:kern w:val="0"/>
          <w:sz w:val="32"/>
          <w:szCs w:val="32"/>
        </w:rPr>
        <w:t>值班</w:t>
      </w:r>
      <w:r w:rsidR="006D62ED">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名单</w:t>
      </w:r>
      <w:r>
        <w:rPr>
          <w:rFonts w:ascii="Times New Roman" w:eastAsia="方正仿宋_GBK" w:hAnsi="Times New Roman" w:cs="Times New Roman" w:hint="eastAsia"/>
          <w:kern w:val="0"/>
          <w:sz w:val="32"/>
          <w:szCs w:val="32"/>
        </w:rPr>
        <w:t>；</w:t>
      </w:r>
    </w:p>
    <w:p w14:paraId="3296C6B7" w14:textId="7D502D19" w:rsidR="00323468" w:rsidRDefault="0019690B">
      <w:pPr>
        <w:spacing w:line="580" w:lineRule="exact"/>
        <w:ind w:firstLine="66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值班律师未在规定时间内将法律帮助信息录入重庆市法律援助管理系统的，</w:t>
      </w:r>
      <w:r>
        <w:rPr>
          <w:rFonts w:ascii="Times New Roman" w:eastAsia="方正仿宋_GBK" w:hAnsi="Times New Roman" w:cs="Times New Roman"/>
          <w:kern w:val="0"/>
          <w:sz w:val="32"/>
          <w:szCs w:val="32"/>
        </w:rPr>
        <w:t>将其移除</w:t>
      </w:r>
      <w:r>
        <w:rPr>
          <w:rFonts w:ascii="Times New Roman" w:eastAsia="方正仿宋_GBK" w:hAnsi="Times New Roman" w:cs="Times New Roman" w:hint="eastAsia"/>
          <w:kern w:val="0"/>
          <w:sz w:val="32"/>
          <w:szCs w:val="32"/>
        </w:rPr>
        <w:t>值班</w:t>
      </w:r>
      <w:r w:rsidR="006D62ED">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名单</w:t>
      </w:r>
      <w:r>
        <w:rPr>
          <w:rFonts w:ascii="Times New Roman" w:eastAsia="方正仿宋_GBK" w:hAnsi="Times New Roman" w:cs="Times New Roman" w:hint="eastAsia"/>
          <w:kern w:val="0"/>
          <w:sz w:val="32"/>
          <w:szCs w:val="32"/>
        </w:rPr>
        <w:t>；</w:t>
      </w:r>
    </w:p>
    <w:p w14:paraId="5D52385D" w14:textId="7D309F4E" w:rsidR="00323468" w:rsidRDefault="0019690B">
      <w:pPr>
        <w:spacing w:line="580" w:lineRule="exact"/>
        <w:ind w:firstLine="66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值班</w:t>
      </w:r>
      <w:r>
        <w:rPr>
          <w:rFonts w:ascii="Times New Roman" w:eastAsia="方正仿宋_GBK" w:hAnsi="Times New Roman" w:cs="Times New Roman"/>
          <w:kern w:val="0"/>
          <w:sz w:val="32"/>
          <w:szCs w:val="32"/>
        </w:rPr>
        <w:t>律师</w:t>
      </w:r>
      <w:r>
        <w:rPr>
          <w:rFonts w:ascii="Times New Roman" w:eastAsia="方正仿宋_GBK" w:hAnsi="Times New Roman" w:cs="Times New Roman" w:hint="eastAsia"/>
          <w:kern w:val="0"/>
          <w:sz w:val="32"/>
          <w:szCs w:val="32"/>
        </w:rPr>
        <w:t>挑拨怂恿</w:t>
      </w:r>
      <w:r>
        <w:rPr>
          <w:rFonts w:ascii="Times New Roman" w:eastAsia="方正仿宋_GBK" w:hAnsi="Times New Roman" w:cs="Times New Roman"/>
          <w:kern w:val="0"/>
          <w:sz w:val="32"/>
          <w:szCs w:val="32"/>
        </w:rPr>
        <w:t>来访群众</w:t>
      </w:r>
      <w:r>
        <w:rPr>
          <w:rFonts w:ascii="Times New Roman" w:eastAsia="方正仿宋_GBK" w:hAnsi="Times New Roman" w:cs="Times New Roman" w:hint="eastAsia"/>
          <w:kern w:val="0"/>
          <w:sz w:val="32"/>
          <w:szCs w:val="32"/>
        </w:rPr>
        <w:t>发生</w:t>
      </w:r>
      <w:r>
        <w:rPr>
          <w:rFonts w:ascii="Times New Roman" w:eastAsia="方正仿宋_GBK" w:hAnsi="Times New Roman" w:cs="Times New Roman"/>
          <w:kern w:val="0"/>
          <w:sz w:val="32"/>
          <w:szCs w:val="32"/>
        </w:rPr>
        <w:t>集访</w:t>
      </w:r>
      <w:r>
        <w:rPr>
          <w:rFonts w:ascii="Times New Roman" w:eastAsia="方正仿宋_GBK" w:hAnsi="Times New Roman" w:cs="Times New Roman" w:hint="eastAsia"/>
          <w:kern w:val="0"/>
          <w:sz w:val="32"/>
          <w:szCs w:val="32"/>
        </w:rPr>
        <w:t>、</w:t>
      </w:r>
      <w:proofErr w:type="gramStart"/>
      <w:r>
        <w:rPr>
          <w:rFonts w:ascii="Times New Roman" w:eastAsia="方正仿宋_GBK" w:hAnsi="Times New Roman" w:cs="Times New Roman"/>
          <w:kern w:val="0"/>
          <w:sz w:val="32"/>
          <w:szCs w:val="32"/>
        </w:rPr>
        <w:t>闹访等</w:t>
      </w:r>
      <w:proofErr w:type="gramEnd"/>
      <w:r>
        <w:rPr>
          <w:rFonts w:ascii="Times New Roman" w:eastAsia="方正仿宋_GBK" w:hAnsi="Times New Roman" w:cs="Times New Roman"/>
          <w:kern w:val="0"/>
          <w:sz w:val="32"/>
          <w:szCs w:val="32"/>
        </w:rPr>
        <w:t>影响党政机关办公秩序</w:t>
      </w:r>
      <w:r>
        <w:rPr>
          <w:rFonts w:ascii="Times New Roman" w:eastAsia="方正仿宋_GBK" w:hAnsi="Times New Roman" w:cs="Times New Roman" w:hint="eastAsia"/>
          <w:kern w:val="0"/>
          <w:sz w:val="32"/>
          <w:szCs w:val="32"/>
        </w:rPr>
        <w:t>和</w:t>
      </w:r>
      <w:r>
        <w:rPr>
          <w:rFonts w:ascii="Times New Roman" w:eastAsia="方正仿宋_GBK" w:hAnsi="Times New Roman" w:cs="Times New Roman"/>
          <w:kern w:val="0"/>
          <w:sz w:val="32"/>
          <w:szCs w:val="32"/>
        </w:rPr>
        <w:t>损害社会治安秩序</w:t>
      </w:r>
      <w:r>
        <w:rPr>
          <w:rFonts w:ascii="Times New Roman" w:eastAsia="方正仿宋_GBK" w:hAnsi="Times New Roman" w:cs="Times New Roman" w:hint="eastAsia"/>
          <w:kern w:val="0"/>
          <w:sz w:val="32"/>
          <w:szCs w:val="32"/>
        </w:rPr>
        <w:t>行为的，</w:t>
      </w:r>
      <w:r>
        <w:rPr>
          <w:rFonts w:ascii="Times New Roman" w:eastAsia="方正仿宋_GBK" w:hAnsi="Times New Roman" w:cs="Times New Roman"/>
          <w:kern w:val="0"/>
          <w:sz w:val="32"/>
          <w:szCs w:val="32"/>
        </w:rPr>
        <w:t>将对其移除值班</w:t>
      </w:r>
      <w:r w:rsidR="006D62ED">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名单</w:t>
      </w:r>
      <w:r>
        <w:rPr>
          <w:rFonts w:ascii="Times New Roman" w:eastAsia="方正仿宋_GBK" w:hAnsi="Times New Roman" w:cs="Times New Roman" w:hint="eastAsia"/>
          <w:kern w:val="0"/>
          <w:sz w:val="32"/>
          <w:szCs w:val="32"/>
        </w:rPr>
        <w:t>。</w:t>
      </w:r>
    </w:p>
    <w:p w14:paraId="3649387A" w14:textId="77777777" w:rsidR="00323468" w:rsidRDefault="0019690B">
      <w:pPr>
        <w:spacing w:line="580" w:lineRule="exact"/>
        <w:ind w:firstLine="660"/>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八、</w:t>
      </w:r>
      <w:r>
        <w:rPr>
          <w:rFonts w:ascii="Times New Roman" w:eastAsia="方正黑体_GBK" w:hAnsi="Times New Roman" w:cs="Times New Roman"/>
          <w:kern w:val="0"/>
          <w:sz w:val="32"/>
          <w:szCs w:val="32"/>
        </w:rPr>
        <w:t>工作要求</w:t>
      </w:r>
    </w:p>
    <w:p w14:paraId="3208815B" w14:textId="4DAF08AD" w:rsidR="00323468" w:rsidRDefault="0019690B">
      <w:pPr>
        <w:spacing w:line="580" w:lineRule="exact"/>
        <w:ind w:firstLine="66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（一）积极申报。</w:t>
      </w:r>
      <w:r>
        <w:rPr>
          <w:rFonts w:ascii="Times New Roman" w:eastAsia="方正仿宋_GBK" w:hAnsi="Times New Roman" w:cs="Times New Roman"/>
          <w:kern w:val="0"/>
          <w:sz w:val="32"/>
          <w:szCs w:val="32"/>
        </w:rPr>
        <w:t>建立法律援助值班律师库，既是为了提升法律援助服务质量，也是为了让更多律师参与法律援助公益事业。各律所要高度重视，</w:t>
      </w:r>
      <w:r w:rsidR="008672D0">
        <w:rPr>
          <w:rFonts w:ascii="Times New Roman" w:eastAsia="方正仿宋_GBK" w:hAnsi="Times New Roman" w:cs="Times New Roman" w:hint="eastAsia"/>
          <w:kern w:val="0"/>
          <w:sz w:val="32"/>
          <w:szCs w:val="32"/>
        </w:rPr>
        <w:t>鼓励推荐</w:t>
      </w:r>
      <w:r>
        <w:rPr>
          <w:rFonts w:ascii="Times New Roman" w:eastAsia="方正仿宋_GBK" w:hAnsi="Times New Roman" w:cs="Times New Roman"/>
          <w:kern w:val="0"/>
          <w:sz w:val="32"/>
          <w:szCs w:val="32"/>
        </w:rPr>
        <w:t>热心公益事业</w:t>
      </w:r>
      <w:r w:rsidR="008672D0">
        <w:rPr>
          <w:rFonts w:ascii="Times New Roman" w:eastAsia="方正仿宋_GBK" w:hAnsi="Times New Roman" w:cs="Times New Roman" w:hint="eastAsia"/>
          <w:kern w:val="0"/>
          <w:sz w:val="32"/>
          <w:szCs w:val="32"/>
        </w:rPr>
        <w:t>、社会</w:t>
      </w:r>
      <w:r w:rsidR="008672D0">
        <w:rPr>
          <w:rFonts w:ascii="Times New Roman" w:eastAsia="方正仿宋_GBK" w:hAnsi="Times New Roman" w:cs="Times New Roman"/>
          <w:kern w:val="0"/>
          <w:sz w:val="32"/>
          <w:szCs w:val="32"/>
        </w:rPr>
        <w:t>责任感强</w:t>
      </w:r>
      <w:r w:rsidR="008672D0">
        <w:rPr>
          <w:rFonts w:ascii="Times New Roman" w:eastAsia="方正仿宋_GBK" w:hAnsi="Times New Roman" w:cs="Times New Roman" w:hint="eastAsia"/>
          <w:kern w:val="0"/>
          <w:sz w:val="32"/>
          <w:szCs w:val="32"/>
        </w:rPr>
        <w:t>的</w:t>
      </w:r>
      <w:r w:rsidR="006D62ED">
        <w:rPr>
          <w:rFonts w:ascii="Times New Roman" w:eastAsia="方正仿宋_GBK" w:hAnsi="Times New Roman" w:cs="Times New Roman" w:hint="eastAsia"/>
          <w:kern w:val="0"/>
          <w:sz w:val="32"/>
          <w:szCs w:val="32"/>
        </w:rPr>
        <w:t>律师特别是</w:t>
      </w:r>
      <w:r w:rsidR="008672D0">
        <w:rPr>
          <w:rFonts w:ascii="Times New Roman" w:eastAsia="方正仿宋_GBK" w:hAnsi="Times New Roman" w:cs="Times New Roman" w:hint="eastAsia"/>
          <w:kern w:val="0"/>
          <w:sz w:val="32"/>
          <w:szCs w:val="32"/>
        </w:rPr>
        <w:t>青年律师</w:t>
      </w:r>
      <w:r>
        <w:rPr>
          <w:rFonts w:ascii="Times New Roman" w:eastAsia="方正仿宋_GBK" w:hAnsi="Times New Roman" w:cs="Times New Roman"/>
          <w:kern w:val="0"/>
          <w:sz w:val="32"/>
          <w:szCs w:val="32"/>
        </w:rPr>
        <w:t>申报</w:t>
      </w:r>
      <w:r w:rsidR="00385E60">
        <w:rPr>
          <w:rFonts w:ascii="Times New Roman" w:eastAsia="方正仿宋_GBK" w:hAnsi="Times New Roman" w:cs="Times New Roman" w:hint="eastAsia"/>
          <w:kern w:val="0"/>
          <w:sz w:val="32"/>
          <w:szCs w:val="32"/>
        </w:rPr>
        <w:t>参与</w:t>
      </w:r>
      <w:proofErr w:type="gramStart"/>
      <w:r w:rsidR="008672D0">
        <w:rPr>
          <w:rFonts w:ascii="Times New Roman" w:eastAsia="方正仿宋_GBK" w:hAnsi="Times New Roman" w:cs="Times New Roman" w:hint="eastAsia"/>
          <w:kern w:val="0"/>
          <w:sz w:val="32"/>
          <w:szCs w:val="32"/>
        </w:rPr>
        <w:t>两江新区</w:t>
      </w:r>
      <w:proofErr w:type="gramEnd"/>
      <w:r>
        <w:rPr>
          <w:rFonts w:ascii="Times New Roman" w:eastAsia="方正仿宋_GBK" w:hAnsi="Times New Roman" w:cs="Times New Roman"/>
          <w:kern w:val="0"/>
          <w:sz w:val="32"/>
          <w:szCs w:val="32"/>
        </w:rPr>
        <w:t>法律援助值班</w:t>
      </w:r>
      <w:r w:rsidR="00385E60">
        <w:rPr>
          <w:rFonts w:ascii="Times New Roman" w:eastAsia="方正仿宋_GBK" w:hAnsi="Times New Roman" w:cs="Times New Roman" w:hint="eastAsia"/>
          <w:kern w:val="0"/>
          <w:sz w:val="32"/>
          <w:szCs w:val="32"/>
        </w:rPr>
        <w:t>工作</w:t>
      </w:r>
      <w:r>
        <w:rPr>
          <w:rFonts w:ascii="Times New Roman" w:eastAsia="方正仿宋_GBK" w:hAnsi="Times New Roman" w:cs="Times New Roman"/>
          <w:kern w:val="0"/>
          <w:sz w:val="32"/>
          <w:szCs w:val="32"/>
        </w:rPr>
        <w:t>，逾期提交</w:t>
      </w:r>
      <w:r>
        <w:rPr>
          <w:rFonts w:ascii="Times New Roman" w:eastAsia="方正仿宋_GBK" w:hAnsi="Times New Roman" w:cs="Times New Roman" w:hint="eastAsia"/>
          <w:kern w:val="0"/>
          <w:sz w:val="32"/>
          <w:szCs w:val="32"/>
        </w:rPr>
        <w:t>申报</w:t>
      </w:r>
      <w:r>
        <w:rPr>
          <w:rFonts w:ascii="Times New Roman" w:eastAsia="方正仿宋_GBK" w:hAnsi="Times New Roman" w:cs="Times New Roman"/>
          <w:kern w:val="0"/>
          <w:sz w:val="32"/>
          <w:szCs w:val="32"/>
        </w:rPr>
        <w:t>资料的将不予受理。</w:t>
      </w:r>
    </w:p>
    <w:p w14:paraId="0B573C28" w14:textId="786A75D9" w:rsidR="00323468" w:rsidRDefault="0019690B">
      <w:pPr>
        <w:spacing w:line="580" w:lineRule="exact"/>
        <w:ind w:firstLine="66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（二）择优推选。</w:t>
      </w:r>
      <w:r>
        <w:rPr>
          <w:rFonts w:ascii="Times New Roman" w:eastAsia="方正仿宋_GBK" w:hAnsi="Times New Roman" w:cs="Times New Roman"/>
          <w:kern w:val="0"/>
          <w:sz w:val="32"/>
          <w:szCs w:val="32"/>
        </w:rPr>
        <w:t>为树立法律援助公益事业良好形象，各律所要严格按照招募条件和申报名额要求</w:t>
      </w:r>
      <w:r w:rsidR="00385E60">
        <w:rPr>
          <w:rFonts w:ascii="Times New Roman" w:eastAsia="方正仿宋_GBK" w:hAnsi="Times New Roman" w:cs="Times New Roman" w:hint="eastAsia"/>
          <w:kern w:val="0"/>
          <w:sz w:val="32"/>
          <w:szCs w:val="32"/>
        </w:rPr>
        <w:t>，积极</w:t>
      </w:r>
      <w:r>
        <w:rPr>
          <w:rFonts w:ascii="Times New Roman" w:eastAsia="方正仿宋_GBK" w:hAnsi="Times New Roman" w:cs="Times New Roman"/>
          <w:kern w:val="0"/>
          <w:sz w:val="32"/>
          <w:szCs w:val="32"/>
        </w:rPr>
        <w:t>推荐业务能力过硬</w:t>
      </w:r>
      <w:r w:rsidR="006B1AEF">
        <w:rPr>
          <w:rFonts w:ascii="Times New Roman" w:eastAsia="方正仿宋_GBK" w:hAnsi="Times New Roman" w:cs="Times New Roman" w:hint="eastAsia"/>
          <w:kern w:val="0"/>
          <w:sz w:val="32"/>
          <w:szCs w:val="32"/>
        </w:rPr>
        <w:t>、社会责任感强、</w:t>
      </w:r>
      <w:r>
        <w:rPr>
          <w:rFonts w:ascii="Times New Roman" w:eastAsia="方正仿宋_GBK" w:hAnsi="Times New Roman" w:cs="Times New Roman"/>
          <w:kern w:val="0"/>
          <w:sz w:val="32"/>
          <w:szCs w:val="32"/>
        </w:rPr>
        <w:t>具备良好沟通协调能力的律师参与法律援助值班工作。</w:t>
      </w:r>
    </w:p>
    <w:p w14:paraId="2CAB7192" w14:textId="77777777" w:rsidR="00323468" w:rsidRDefault="0019690B">
      <w:pPr>
        <w:spacing w:line="580" w:lineRule="exact"/>
        <w:ind w:firstLine="66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lastRenderedPageBreak/>
        <w:t>（三）严格标准。</w:t>
      </w:r>
      <w:r>
        <w:rPr>
          <w:rFonts w:ascii="Times New Roman" w:eastAsia="方正仿宋_GBK" w:hAnsi="Times New Roman" w:cs="Times New Roman"/>
          <w:kern w:val="0"/>
          <w:sz w:val="32"/>
          <w:szCs w:val="32"/>
        </w:rPr>
        <w:t>法律援助值班律师应按照《中华人民共和国刑事诉讼法》《关于适用认罪认罚从宽制度的指导意见》《关于法律援助律师工作办法》《关于开展法律援助值班律师工作实施细则》</w:t>
      </w:r>
      <w:r>
        <w:rPr>
          <w:rFonts w:ascii="Times New Roman" w:eastAsia="方正仿宋_GBK" w:hAnsi="Times New Roman" w:cs="Times New Roman" w:hint="eastAsia"/>
          <w:kern w:val="0"/>
          <w:sz w:val="32"/>
          <w:szCs w:val="32"/>
        </w:rPr>
        <w:t>《重庆市法律援助值班律师工作实施细则》</w:t>
      </w:r>
      <w:r>
        <w:rPr>
          <w:rFonts w:ascii="Times New Roman" w:eastAsia="方正仿宋_GBK" w:hAnsi="Times New Roman" w:cs="Times New Roman"/>
          <w:kern w:val="0"/>
          <w:sz w:val="32"/>
          <w:szCs w:val="32"/>
        </w:rPr>
        <w:t>等规定为没有辩护人的犯罪嫌疑人、被告人提供无偿法律帮助</w:t>
      </w:r>
      <w:r>
        <w:rPr>
          <w:rFonts w:ascii="Times New Roman" w:eastAsia="方正仿宋_GBK" w:hAnsi="Times New Roman" w:cs="Times New Roman" w:hint="eastAsia"/>
          <w:kern w:val="0"/>
          <w:sz w:val="32"/>
          <w:szCs w:val="32"/>
        </w:rPr>
        <w:t>。</w:t>
      </w:r>
    </w:p>
    <w:p w14:paraId="4830B9DE" w14:textId="3E013E33" w:rsidR="00323468" w:rsidRDefault="0019690B">
      <w:pPr>
        <w:spacing w:line="580"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hint="eastAsia"/>
          <w:kern w:val="0"/>
          <w:sz w:val="32"/>
          <w:szCs w:val="32"/>
        </w:rPr>
        <w:t>（四）规范管理。</w:t>
      </w:r>
      <w:r>
        <w:rPr>
          <w:rFonts w:ascii="Times New Roman" w:eastAsia="方正仿宋_GBK" w:hAnsi="Times New Roman" w:cs="Times New Roman"/>
          <w:kern w:val="0"/>
          <w:sz w:val="32"/>
          <w:szCs w:val="32"/>
        </w:rPr>
        <w:t>值班律师为没有辩护人的犯罪嫌疑人、被告人提供法律帮助后，须</w:t>
      </w:r>
      <w:r>
        <w:rPr>
          <w:rFonts w:ascii="Times New Roman" w:eastAsia="方正仿宋_GBK" w:hAnsi="Times New Roman" w:cs="Times New Roman" w:hint="eastAsia"/>
          <w:kern w:val="0"/>
          <w:sz w:val="32"/>
          <w:szCs w:val="32"/>
        </w:rPr>
        <w:t>登记</w:t>
      </w:r>
      <w:r>
        <w:rPr>
          <w:rFonts w:ascii="Times New Roman" w:eastAsia="方正仿宋_GBK" w:hAnsi="Times New Roman" w:cs="Times New Roman"/>
          <w:kern w:val="0"/>
          <w:sz w:val="32"/>
          <w:szCs w:val="32"/>
        </w:rPr>
        <w:t>法律帮助</w:t>
      </w:r>
      <w:r>
        <w:rPr>
          <w:rFonts w:ascii="Times New Roman" w:eastAsia="方正仿宋_GBK" w:hAnsi="Times New Roman" w:cs="Times New Roman" w:hint="eastAsia"/>
          <w:kern w:val="0"/>
          <w:sz w:val="32"/>
          <w:szCs w:val="32"/>
        </w:rPr>
        <w:t>信息</w:t>
      </w:r>
      <w:r>
        <w:rPr>
          <w:rFonts w:ascii="Times New Roman" w:eastAsia="方正仿宋_GBK" w:hAnsi="Times New Roman" w:cs="Times New Roman"/>
          <w:kern w:val="0"/>
          <w:sz w:val="32"/>
          <w:szCs w:val="32"/>
        </w:rPr>
        <w:t>并将</w:t>
      </w:r>
      <w:r>
        <w:rPr>
          <w:rFonts w:ascii="Times New Roman" w:eastAsia="方正仿宋_GBK" w:hAnsi="Times New Roman" w:cs="Times New Roman" w:hint="eastAsia"/>
          <w:kern w:val="0"/>
          <w:sz w:val="32"/>
          <w:szCs w:val="32"/>
        </w:rPr>
        <w:t>其</w:t>
      </w:r>
      <w:r>
        <w:rPr>
          <w:rFonts w:ascii="Times New Roman" w:eastAsia="方正仿宋_GBK" w:hAnsi="Times New Roman" w:cs="Times New Roman"/>
          <w:kern w:val="0"/>
          <w:sz w:val="32"/>
          <w:szCs w:val="32"/>
        </w:rPr>
        <w:t>录入重庆市法律援助管理系统。</w:t>
      </w:r>
      <w:r w:rsidR="00385E60">
        <w:rPr>
          <w:rFonts w:ascii="Times New Roman" w:eastAsia="方正仿宋_GBK" w:hAnsi="Times New Roman" w:cs="Times New Roman" w:hint="eastAsia"/>
          <w:kern w:val="0"/>
          <w:sz w:val="32"/>
          <w:szCs w:val="32"/>
        </w:rPr>
        <w:t>各律所</w:t>
      </w:r>
      <w:r>
        <w:rPr>
          <w:rFonts w:ascii="Times New Roman" w:eastAsia="方正仿宋_GBK" w:hAnsi="Times New Roman" w:cs="Times New Roman"/>
          <w:kern w:val="0"/>
          <w:sz w:val="32"/>
          <w:szCs w:val="32"/>
        </w:rPr>
        <w:t>及</w:t>
      </w:r>
      <w:r>
        <w:rPr>
          <w:rFonts w:ascii="Times New Roman" w:eastAsia="方正仿宋_GBK" w:hAnsi="Times New Roman" w:cs="Times New Roman" w:hint="eastAsia"/>
          <w:kern w:val="0"/>
          <w:sz w:val="32"/>
          <w:szCs w:val="32"/>
        </w:rPr>
        <w:t>值班</w:t>
      </w:r>
      <w:r>
        <w:rPr>
          <w:rFonts w:ascii="Times New Roman" w:eastAsia="方正仿宋_GBK" w:hAnsi="Times New Roman" w:cs="Times New Roman"/>
          <w:kern w:val="0"/>
          <w:sz w:val="32"/>
          <w:szCs w:val="32"/>
        </w:rPr>
        <w:t>律师须</w:t>
      </w:r>
      <w:r>
        <w:rPr>
          <w:rFonts w:ascii="Times New Roman" w:eastAsia="方正仿宋_GBK" w:hAnsi="Times New Roman" w:cs="Times New Roman" w:hint="eastAsia"/>
          <w:kern w:val="0"/>
          <w:sz w:val="32"/>
          <w:szCs w:val="32"/>
        </w:rPr>
        <w:t>接受</w:t>
      </w:r>
      <w:proofErr w:type="gramStart"/>
      <w:r>
        <w:rPr>
          <w:rFonts w:ascii="Times New Roman" w:eastAsia="方正仿宋_GBK" w:hAnsi="Times New Roman" w:cs="Times New Roman"/>
          <w:kern w:val="0"/>
          <w:sz w:val="32"/>
          <w:szCs w:val="32"/>
        </w:rPr>
        <w:t>两江新区</w:t>
      </w:r>
      <w:proofErr w:type="gramEnd"/>
      <w:r>
        <w:rPr>
          <w:rFonts w:ascii="Times New Roman" w:eastAsia="方正仿宋_GBK" w:hAnsi="Times New Roman" w:cs="Times New Roman"/>
          <w:kern w:val="0"/>
          <w:sz w:val="32"/>
          <w:szCs w:val="32"/>
        </w:rPr>
        <w:t>司法局和法律援助中心的工作安排，并遵守各项工作管理制度。</w:t>
      </w:r>
      <w:proofErr w:type="gramStart"/>
      <w:r>
        <w:rPr>
          <w:rFonts w:ascii="Times New Roman" w:eastAsia="方正仿宋_GBK" w:hAnsi="Times New Roman" w:cs="Times New Roman"/>
          <w:kern w:val="0"/>
          <w:sz w:val="32"/>
          <w:szCs w:val="32"/>
        </w:rPr>
        <w:t>两江新区</w:t>
      </w:r>
      <w:proofErr w:type="gramEnd"/>
      <w:r>
        <w:rPr>
          <w:rFonts w:ascii="Times New Roman" w:eastAsia="方正仿宋_GBK" w:hAnsi="Times New Roman" w:cs="Times New Roman"/>
          <w:kern w:val="0"/>
          <w:sz w:val="32"/>
          <w:szCs w:val="32"/>
        </w:rPr>
        <w:t>法律援助中心将对</w:t>
      </w:r>
      <w:r w:rsidR="00385E60">
        <w:rPr>
          <w:rFonts w:ascii="Times New Roman" w:eastAsia="方正仿宋_GBK" w:hAnsi="Times New Roman" w:cs="Times New Roman" w:hint="eastAsia"/>
          <w:kern w:val="0"/>
          <w:sz w:val="32"/>
          <w:szCs w:val="32"/>
        </w:rPr>
        <w:t>律所</w:t>
      </w:r>
      <w:r>
        <w:rPr>
          <w:rFonts w:ascii="Times New Roman" w:eastAsia="方正仿宋_GBK" w:hAnsi="Times New Roman" w:cs="Times New Roman"/>
          <w:kern w:val="0"/>
          <w:sz w:val="32"/>
          <w:szCs w:val="32"/>
        </w:rPr>
        <w:t>派驻值班律师的工作情况向重庆市律师协会</w:t>
      </w:r>
      <w:proofErr w:type="gramStart"/>
      <w:r>
        <w:rPr>
          <w:rFonts w:ascii="Times New Roman" w:eastAsia="方正仿宋_GBK" w:hAnsi="Times New Roman" w:cs="Times New Roman"/>
          <w:kern w:val="0"/>
          <w:sz w:val="32"/>
          <w:szCs w:val="32"/>
        </w:rPr>
        <w:t>两江新区</w:t>
      </w:r>
      <w:proofErr w:type="gramEnd"/>
      <w:r>
        <w:rPr>
          <w:rFonts w:ascii="Times New Roman" w:eastAsia="方正仿宋_GBK" w:hAnsi="Times New Roman" w:cs="Times New Roman"/>
          <w:kern w:val="0"/>
          <w:sz w:val="32"/>
          <w:szCs w:val="32"/>
        </w:rPr>
        <w:t>工作委员会定期通报</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并</w:t>
      </w:r>
      <w:r>
        <w:rPr>
          <w:rFonts w:eastAsia="方正仿宋_GBK"/>
          <w:sz w:val="32"/>
          <w:szCs w:val="32"/>
        </w:rPr>
        <w:t>将</w:t>
      </w:r>
      <w:r>
        <w:rPr>
          <w:rFonts w:eastAsia="方正仿宋_GBK" w:hint="eastAsia"/>
          <w:sz w:val="32"/>
          <w:szCs w:val="32"/>
        </w:rPr>
        <w:t>其</w:t>
      </w:r>
      <w:r>
        <w:rPr>
          <w:rFonts w:eastAsia="方正仿宋_GBK"/>
          <w:sz w:val="32"/>
          <w:szCs w:val="32"/>
        </w:rPr>
        <w:t>作为</w:t>
      </w:r>
      <w:proofErr w:type="gramStart"/>
      <w:r w:rsidR="006D62ED">
        <w:rPr>
          <w:rFonts w:eastAsia="方正仿宋_GBK" w:hint="eastAsia"/>
          <w:sz w:val="32"/>
          <w:szCs w:val="32"/>
        </w:rPr>
        <w:t>两江</w:t>
      </w:r>
      <w:r>
        <w:rPr>
          <w:rFonts w:eastAsia="方正仿宋_GBK"/>
          <w:sz w:val="32"/>
          <w:szCs w:val="32"/>
        </w:rPr>
        <w:t>新区</w:t>
      </w:r>
      <w:proofErr w:type="gramEnd"/>
      <w:r>
        <w:rPr>
          <w:rFonts w:eastAsia="方正仿宋_GBK"/>
          <w:sz w:val="32"/>
          <w:szCs w:val="32"/>
        </w:rPr>
        <w:t>司法局推荐评优评先的依据</w:t>
      </w:r>
      <w:r>
        <w:rPr>
          <w:rFonts w:eastAsia="方正仿宋_GBK" w:hint="eastAsia"/>
          <w:sz w:val="32"/>
          <w:szCs w:val="32"/>
        </w:rPr>
        <w:t>。</w:t>
      </w:r>
    </w:p>
    <w:p w14:paraId="10574C99" w14:textId="77777777" w:rsidR="00323468" w:rsidRDefault="00323468">
      <w:pPr>
        <w:spacing w:line="580" w:lineRule="exact"/>
        <w:ind w:firstLineChars="200" w:firstLine="640"/>
        <w:rPr>
          <w:rFonts w:ascii="Times New Roman" w:eastAsia="方正仿宋_GBK" w:hAnsi="Times New Roman" w:cs="Times New Roman"/>
          <w:kern w:val="0"/>
          <w:sz w:val="32"/>
          <w:szCs w:val="32"/>
        </w:rPr>
      </w:pPr>
    </w:p>
    <w:p w14:paraId="00223FFC" w14:textId="587BF642" w:rsidR="00323468" w:rsidRDefault="0019690B" w:rsidP="006D62ED">
      <w:pPr>
        <w:spacing w:line="580" w:lineRule="exact"/>
        <w:ind w:leftChars="200" w:left="1380" w:hangingChars="300" w:hanging="96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附件：</w:t>
      </w:r>
      <w:proofErr w:type="gramStart"/>
      <w:r>
        <w:rPr>
          <w:rFonts w:ascii="Times New Roman" w:eastAsia="方正仿宋_GBK" w:hAnsi="Times New Roman" w:cs="Times New Roman"/>
          <w:kern w:val="0"/>
          <w:sz w:val="32"/>
          <w:szCs w:val="32"/>
        </w:rPr>
        <w:t>两江新区检察室法律</w:t>
      </w:r>
      <w:proofErr w:type="gramEnd"/>
      <w:r>
        <w:rPr>
          <w:rFonts w:ascii="Times New Roman" w:eastAsia="方正仿宋_GBK" w:hAnsi="Times New Roman" w:cs="Times New Roman"/>
          <w:kern w:val="0"/>
          <w:sz w:val="32"/>
          <w:szCs w:val="32"/>
        </w:rPr>
        <w:t>援助值班</w:t>
      </w:r>
      <w:r>
        <w:rPr>
          <w:rFonts w:ascii="Times New Roman" w:eastAsia="方正仿宋_GBK" w:hAnsi="Times New Roman" w:cs="Times New Roman" w:hint="eastAsia"/>
          <w:kern w:val="0"/>
          <w:sz w:val="32"/>
          <w:szCs w:val="32"/>
        </w:rPr>
        <w:t>律师事务所申</w:t>
      </w:r>
      <w:r w:rsidR="006D62ED">
        <w:rPr>
          <w:rFonts w:ascii="Times New Roman" w:eastAsia="方正仿宋_GBK" w:hAnsi="Times New Roman" w:cs="Times New Roman" w:hint="eastAsia"/>
          <w:kern w:val="0"/>
          <w:sz w:val="32"/>
          <w:szCs w:val="32"/>
        </w:rPr>
        <w:t xml:space="preserve"> </w:t>
      </w:r>
      <w:r w:rsidR="006D62ED">
        <w:rPr>
          <w:rFonts w:ascii="Times New Roman" w:eastAsia="方正仿宋_GBK" w:hAnsi="Times New Roman" w:cs="Times New Roman"/>
          <w:kern w:val="0"/>
          <w:sz w:val="32"/>
          <w:szCs w:val="32"/>
        </w:rPr>
        <w:t xml:space="preserve"> </w:t>
      </w:r>
      <w:r>
        <w:rPr>
          <w:rFonts w:ascii="Times New Roman" w:eastAsia="方正仿宋_GBK" w:hAnsi="Times New Roman" w:cs="Times New Roman" w:hint="eastAsia"/>
          <w:kern w:val="0"/>
          <w:sz w:val="32"/>
          <w:szCs w:val="32"/>
        </w:rPr>
        <w:t>报</w:t>
      </w:r>
      <w:r>
        <w:rPr>
          <w:rFonts w:ascii="Times New Roman" w:eastAsia="方正仿宋_GBK" w:hAnsi="Times New Roman" w:cs="Times New Roman"/>
          <w:kern w:val="0"/>
          <w:sz w:val="32"/>
          <w:szCs w:val="32"/>
        </w:rPr>
        <w:t>表</w:t>
      </w:r>
    </w:p>
    <w:p w14:paraId="5DB5B263" w14:textId="77777777" w:rsidR="00323468" w:rsidRDefault="00323468">
      <w:pPr>
        <w:spacing w:line="580" w:lineRule="exact"/>
        <w:rPr>
          <w:rFonts w:ascii="Times New Roman" w:eastAsia="方正仿宋_GBK" w:hAnsi="Times New Roman" w:cs="Times New Roman"/>
          <w:kern w:val="0"/>
          <w:sz w:val="32"/>
          <w:szCs w:val="32"/>
        </w:rPr>
      </w:pPr>
    </w:p>
    <w:p w14:paraId="1E896B31" w14:textId="2B4794AC" w:rsidR="00323468" w:rsidRDefault="0019690B">
      <w:pPr>
        <w:spacing w:line="58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 xml:space="preserve">　　　　　　　　　　重庆两江新区</w:t>
      </w:r>
      <w:r w:rsidR="006D62ED">
        <w:rPr>
          <w:rFonts w:ascii="Times New Roman" w:eastAsia="方正仿宋_GBK" w:hAnsi="Times New Roman" w:cs="Times New Roman" w:hint="eastAsia"/>
          <w:kern w:val="0"/>
          <w:sz w:val="32"/>
          <w:szCs w:val="32"/>
        </w:rPr>
        <w:t>司法局</w:t>
      </w:r>
    </w:p>
    <w:p w14:paraId="18E1E782" w14:textId="727B3FC8" w:rsidR="00323468" w:rsidRDefault="0019690B">
      <w:pPr>
        <w:spacing w:line="58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 xml:space="preserve">                        202</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月</w:t>
      </w:r>
      <w:r w:rsidR="006D62ED">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日</w:t>
      </w:r>
    </w:p>
    <w:p w14:paraId="2D7B1C40" w14:textId="0D4093F5" w:rsidR="00323468" w:rsidRDefault="0019690B">
      <w:pPr>
        <w:spacing w:line="58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联</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系</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人：廖普</w:t>
      </w:r>
      <w:r w:rsidR="00401DF5">
        <w:rPr>
          <w:rFonts w:ascii="Times New Roman" w:eastAsia="方正仿宋_GBK" w:hAnsi="Times New Roman" w:cs="Times New Roman" w:hint="eastAsia"/>
          <w:kern w:val="0"/>
          <w:sz w:val="32"/>
          <w:szCs w:val="32"/>
        </w:rPr>
        <w:t>、代越琦</w:t>
      </w:r>
      <w:r>
        <w:rPr>
          <w:rFonts w:ascii="Times New Roman" w:eastAsia="方正仿宋_GBK" w:hAnsi="Times New Roman" w:cs="Times New Roman"/>
          <w:kern w:val="0"/>
          <w:sz w:val="32"/>
          <w:szCs w:val="32"/>
        </w:rPr>
        <w:t>；电话</w:t>
      </w:r>
      <w:r w:rsidR="006D62ED">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67031142</w:t>
      </w:r>
      <w:r w:rsidR="00401DF5">
        <w:rPr>
          <w:rFonts w:ascii="Times New Roman" w:eastAsia="方正仿宋_GBK" w:hAnsi="Times New Roman" w:cs="Times New Roman" w:hint="eastAsia"/>
          <w:kern w:val="0"/>
          <w:sz w:val="32"/>
          <w:szCs w:val="32"/>
        </w:rPr>
        <w:t>、</w:t>
      </w:r>
      <w:r w:rsidR="00401DF5">
        <w:rPr>
          <w:rFonts w:ascii="Times New Roman" w:eastAsia="方正仿宋_GBK" w:hAnsi="Times New Roman" w:cs="Times New Roman"/>
          <w:kern w:val="0"/>
          <w:sz w:val="32"/>
          <w:szCs w:val="32"/>
        </w:rPr>
        <w:t>67465705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地址</w:t>
      </w:r>
      <w:r>
        <w:rPr>
          <w:rFonts w:ascii="Times New Roman" w:eastAsia="方正仿宋_GBK" w:hAnsi="Times New Roman" w:cs="Times New Roman" w:hint="eastAsia"/>
          <w:kern w:val="0"/>
          <w:sz w:val="32"/>
          <w:szCs w:val="32"/>
        </w:rPr>
        <w:t>：</w:t>
      </w:r>
      <w:proofErr w:type="gramStart"/>
      <w:r>
        <w:rPr>
          <w:rFonts w:ascii="Times New Roman" w:eastAsia="方正仿宋_GBK" w:hAnsi="Times New Roman" w:cs="Times New Roman"/>
          <w:kern w:val="0"/>
          <w:sz w:val="32"/>
          <w:szCs w:val="32"/>
        </w:rPr>
        <w:t>重庆市金渝</w:t>
      </w:r>
      <w:proofErr w:type="gramEnd"/>
      <w:r>
        <w:rPr>
          <w:rFonts w:ascii="Times New Roman" w:eastAsia="方正仿宋_GBK" w:hAnsi="Times New Roman" w:cs="Times New Roman"/>
          <w:kern w:val="0"/>
          <w:sz w:val="32"/>
          <w:szCs w:val="32"/>
        </w:rPr>
        <w:t>大道</w:t>
      </w:r>
      <w:r>
        <w:rPr>
          <w:rFonts w:ascii="Times New Roman" w:eastAsia="方正仿宋_GBK" w:hAnsi="Times New Roman" w:cs="Times New Roman" w:hint="eastAsia"/>
          <w:kern w:val="0"/>
          <w:sz w:val="32"/>
          <w:szCs w:val="32"/>
        </w:rPr>
        <w:t>68</w:t>
      </w:r>
      <w:r>
        <w:rPr>
          <w:rFonts w:ascii="Times New Roman" w:eastAsia="方正仿宋_GBK" w:hAnsi="Times New Roman" w:cs="Times New Roman" w:hint="eastAsia"/>
          <w:kern w:val="0"/>
          <w:sz w:val="32"/>
          <w:szCs w:val="32"/>
        </w:rPr>
        <w:t>号新科国际</w:t>
      </w:r>
      <w:r>
        <w:rPr>
          <w:rFonts w:ascii="Times New Roman" w:eastAsia="方正仿宋_GBK" w:hAnsi="Times New Roman" w:cs="Times New Roman" w:hint="eastAsia"/>
          <w:kern w:val="0"/>
          <w:sz w:val="32"/>
          <w:szCs w:val="32"/>
        </w:rPr>
        <w:t>A</w:t>
      </w:r>
      <w:r>
        <w:rPr>
          <w:rFonts w:ascii="Times New Roman" w:eastAsia="方正仿宋_GBK" w:hAnsi="Times New Roman" w:cs="Times New Roman" w:hint="eastAsia"/>
          <w:kern w:val="0"/>
          <w:sz w:val="32"/>
          <w:szCs w:val="32"/>
        </w:rPr>
        <w:t>栋一楼</w:t>
      </w:r>
      <w:proofErr w:type="gramStart"/>
      <w:r>
        <w:rPr>
          <w:rFonts w:ascii="Times New Roman" w:eastAsia="方正仿宋_GBK" w:hAnsi="Times New Roman" w:cs="Times New Roman" w:hint="eastAsia"/>
          <w:kern w:val="0"/>
          <w:sz w:val="32"/>
          <w:szCs w:val="32"/>
        </w:rPr>
        <w:t>两江新区</w:t>
      </w:r>
      <w:proofErr w:type="gramEnd"/>
      <w:r>
        <w:rPr>
          <w:rFonts w:ascii="Times New Roman" w:eastAsia="方正仿宋_GBK" w:hAnsi="Times New Roman" w:cs="Times New Roman" w:hint="eastAsia"/>
          <w:kern w:val="0"/>
          <w:sz w:val="32"/>
          <w:szCs w:val="32"/>
        </w:rPr>
        <w:t>公共法律服务中心</w:t>
      </w:r>
      <w:r>
        <w:rPr>
          <w:rFonts w:ascii="Times New Roman" w:eastAsia="方正仿宋_GBK" w:hAnsi="Times New Roman" w:cs="Times New Roman"/>
          <w:kern w:val="0"/>
          <w:sz w:val="32"/>
          <w:szCs w:val="32"/>
        </w:rPr>
        <w:t>）</w:t>
      </w:r>
    </w:p>
    <w:p w14:paraId="6935F8A5" w14:textId="5674A09F" w:rsidR="00323468" w:rsidRDefault="0019690B">
      <w:pPr>
        <w:spacing w:line="540" w:lineRule="exac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附件</w:t>
      </w:r>
    </w:p>
    <w:p w14:paraId="5690BCDD" w14:textId="77777777" w:rsidR="00323468" w:rsidRDefault="0019690B">
      <w:pPr>
        <w:pStyle w:val="2"/>
        <w:spacing w:before="0" w:beforeAutospacing="0" w:after="0" w:afterAutospacing="0" w:line="560" w:lineRule="exact"/>
        <w:jc w:val="center"/>
        <w:rPr>
          <w:rFonts w:ascii="方正小标宋_GBK" w:eastAsia="方正小标宋_GBK" w:hAnsi="Times New Roman" w:cs="Times New Roman"/>
          <w:b w:val="0"/>
          <w:sz w:val="44"/>
          <w:szCs w:val="44"/>
        </w:rPr>
      </w:pPr>
      <w:proofErr w:type="gramStart"/>
      <w:r>
        <w:rPr>
          <w:rFonts w:ascii="方正小标宋_GBK" w:eastAsia="方正小标宋_GBK" w:hAnsi="Times New Roman" w:cs="Times New Roman" w:hint="eastAsia"/>
          <w:b w:val="0"/>
          <w:sz w:val="44"/>
          <w:szCs w:val="44"/>
        </w:rPr>
        <w:t>两江新区检察室法律</w:t>
      </w:r>
      <w:proofErr w:type="gramEnd"/>
      <w:r>
        <w:rPr>
          <w:rFonts w:ascii="方正小标宋_GBK" w:eastAsia="方正小标宋_GBK" w:hAnsi="Times New Roman" w:cs="Times New Roman" w:hint="eastAsia"/>
          <w:b w:val="0"/>
          <w:sz w:val="44"/>
          <w:szCs w:val="44"/>
        </w:rPr>
        <w:t>援助值班律师</w:t>
      </w:r>
    </w:p>
    <w:p w14:paraId="09AA4BD8" w14:textId="77777777" w:rsidR="00323468" w:rsidRDefault="0019690B">
      <w:pPr>
        <w:pStyle w:val="2"/>
        <w:spacing w:before="0" w:beforeAutospacing="0" w:after="0" w:afterAutospacing="0" w:line="560" w:lineRule="exact"/>
        <w:jc w:val="center"/>
        <w:rPr>
          <w:rFonts w:ascii="方正小标宋_GBK" w:eastAsia="方正小标宋_GBK" w:hAnsi="Times New Roman" w:cs="Times New Roman"/>
          <w:b w:val="0"/>
          <w:sz w:val="44"/>
          <w:szCs w:val="44"/>
        </w:rPr>
      </w:pPr>
      <w:r>
        <w:rPr>
          <w:rFonts w:ascii="方正小标宋_GBK" w:eastAsia="方正小标宋_GBK" w:hAnsi="Times New Roman" w:cs="Times New Roman" w:hint="eastAsia"/>
          <w:b w:val="0"/>
          <w:sz w:val="44"/>
          <w:szCs w:val="44"/>
        </w:rPr>
        <w:t>事务所申报表</w:t>
      </w:r>
    </w:p>
    <w:p w14:paraId="652C63F9" w14:textId="77777777" w:rsidR="00323468" w:rsidRDefault="00323468">
      <w:pPr>
        <w:pStyle w:val="2"/>
        <w:spacing w:before="0" w:beforeAutospacing="0" w:after="0" w:afterAutospacing="0" w:line="560" w:lineRule="exact"/>
        <w:jc w:val="center"/>
        <w:rPr>
          <w:rFonts w:ascii="方正小标宋_GBK" w:eastAsia="方正小标宋_GBK" w:hAnsi="华文中宋"/>
          <w:b w:val="0"/>
          <w:sz w:val="32"/>
          <w:szCs w:val="32"/>
        </w:rPr>
      </w:pPr>
    </w:p>
    <w:tbl>
      <w:tblPr>
        <w:tblStyle w:val="a7"/>
        <w:tblW w:w="0" w:type="auto"/>
        <w:tblLayout w:type="fixed"/>
        <w:tblLook w:val="04A0" w:firstRow="1" w:lastRow="0" w:firstColumn="1" w:lastColumn="0" w:noHBand="0" w:noVBand="1"/>
      </w:tblPr>
      <w:tblGrid>
        <w:gridCol w:w="2023"/>
        <w:gridCol w:w="3284"/>
        <w:gridCol w:w="960"/>
        <w:gridCol w:w="2255"/>
      </w:tblGrid>
      <w:tr w:rsidR="00323468" w14:paraId="4D0D692B" w14:textId="77777777">
        <w:trPr>
          <w:trHeight w:val="865"/>
        </w:trPr>
        <w:tc>
          <w:tcPr>
            <w:tcW w:w="2023" w:type="dxa"/>
            <w:vAlign w:val="center"/>
          </w:tcPr>
          <w:p w14:paraId="730444BC"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律师事务所 名 称</w:t>
            </w:r>
          </w:p>
        </w:tc>
        <w:tc>
          <w:tcPr>
            <w:tcW w:w="3284" w:type="dxa"/>
            <w:vAlign w:val="center"/>
          </w:tcPr>
          <w:p w14:paraId="05CDD51D" w14:textId="77777777" w:rsidR="00323468" w:rsidRDefault="00323468">
            <w:pPr>
              <w:pStyle w:val="2"/>
              <w:spacing w:line="400" w:lineRule="exact"/>
              <w:jc w:val="center"/>
              <w:outlineLvl w:val="1"/>
              <w:rPr>
                <w:rFonts w:ascii="仿宋_GB2312" w:eastAsia="仿宋_GB2312" w:hAnsi="仿宋_GB2312" w:cs="仿宋_GB2312"/>
                <w:b w:val="0"/>
                <w:bCs w:val="0"/>
                <w:kern w:val="2"/>
                <w:sz w:val="30"/>
                <w:szCs w:val="30"/>
              </w:rPr>
            </w:pPr>
          </w:p>
        </w:tc>
        <w:tc>
          <w:tcPr>
            <w:tcW w:w="960" w:type="dxa"/>
            <w:vAlign w:val="center"/>
          </w:tcPr>
          <w:p w14:paraId="447573E8"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成立日期</w:t>
            </w:r>
          </w:p>
        </w:tc>
        <w:tc>
          <w:tcPr>
            <w:tcW w:w="2255" w:type="dxa"/>
            <w:vAlign w:val="center"/>
          </w:tcPr>
          <w:p w14:paraId="68EC51DD" w14:textId="77777777" w:rsidR="00323468" w:rsidRDefault="00323468">
            <w:pPr>
              <w:pStyle w:val="2"/>
              <w:spacing w:line="400" w:lineRule="exact"/>
              <w:jc w:val="center"/>
              <w:outlineLvl w:val="1"/>
              <w:rPr>
                <w:rFonts w:ascii="仿宋_GB2312" w:eastAsia="仿宋_GB2312" w:hAnsi="仿宋_GB2312" w:cs="仿宋_GB2312"/>
                <w:b w:val="0"/>
                <w:bCs w:val="0"/>
                <w:kern w:val="2"/>
                <w:sz w:val="30"/>
                <w:szCs w:val="30"/>
              </w:rPr>
            </w:pPr>
          </w:p>
        </w:tc>
      </w:tr>
      <w:tr w:rsidR="00323468" w14:paraId="2A583094" w14:textId="77777777">
        <w:trPr>
          <w:trHeight w:val="910"/>
        </w:trPr>
        <w:tc>
          <w:tcPr>
            <w:tcW w:w="2023" w:type="dxa"/>
            <w:vAlign w:val="center"/>
          </w:tcPr>
          <w:p w14:paraId="16888751"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律师事务所 地 址</w:t>
            </w:r>
          </w:p>
        </w:tc>
        <w:tc>
          <w:tcPr>
            <w:tcW w:w="3284" w:type="dxa"/>
            <w:vAlign w:val="center"/>
          </w:tcPr>
          <w:p w14:paraId="0EBBE919" w14:textId="77777777" w:rsidR="00323468" w:rsidRDefault="00323468">
            <w:pPr>
              <w:pStyle w:val="2"/>
              <w:spacing w:line="400" w:lineRule="exact"/>
              <w:jc w:val="center"/>
              <w:outlineLvl w:val="1"/>
              <w:rPr>
                <w:rFonts w:ascii="仿宋_GB2312" w:eastAsia="仿宋_GB2312" w:hAnsi="仿宋_GB2312" w:cs="仿宋_GB2312"/>
                <w:b w:val="0"/>
                <w:bCs w:val="0"/>
                <w:kern w:val="2"/>
                <w:sz w:val="30"/>
                <w:szCs w:val="30"/>
              </w:rPr>
            </w:pPr>
          </w:p>
        </w:tc>
        <w:tc>
          <w:tcPr>
            <w:tcW w:w="960" w:type="dxa"/>
            <w:vAlign w:val="center"/>
          </w:tcPr>
          <w:p w14:paraId="59EA202C"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邮编</w:t>
            </w:r>
          </w:p>
        </w:tc>
        <w:tc>
          <w:tcPr>
            <w:tcW w:w="2255" w:type="dxa"/>
            <w:vAlign w:val="center"/>
          </w:tcPr>
          <w:p w14:paraId="05E12BC1" w14:textId="77777777" w:rsidR="00323468" w:rsidRDefault="00323468">
            <w:pPr>
              <w:pStyle w:val="2"/>
              <w:spacing w:line="400" w:lineRule="exact"/>
              <w:jc w:val="center"/>
              <w:outlineLvl w:val="1"/>
              <w:rPr>
                <w:rFonts w:ascii="仿宋_GB2312" w:eastAsia="仿宋_GB2312" w:hAnsi="仿宋_GB2312" w:cs="仿宋_GB2312"/>
                <w:b w:val="0"/>
                <w:bCs w:val="0"/>
                <w:kern w:val="2"/>
                <w:sz w:val="30"/>
                <w:szCs w:val="30"/>
              </w:rPr>
            </w:pPr>
          </w:p>
        </w:tc>
      </w:tr>
      <w:tr w:rsidR="00323468" w14:paraId="5DF3EB4B" w14:textId="77777777">
        <w:trPr>
          <w:trHeight w:val="910"/>
        </w:trPr>
        <w:tc>
          <w:tcPr>
            <w:tcW w:w="2023" w:type="dxa"/>
            <w:vAlign w:val="center"/>
          </w:tcPr>
          <w:p w14:paraId="144C70B7"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律师事务所     负责人姓名</w:t>
            </w:r>
          </w:p>
        </w:tc>
        <w:tc>
          <w:tcPr>
            <w:tcW w:w="3284" w:type="dxa"/>
            <w:vAlign w:val="center"/>
          </w:tcPr>
          <w:p w14:paraId="538CD2E1" w14:textId="77777777" w:rsidR="00323468" w:rsidRDefault="00323468">
            <w:pPr>
              <w:pStyle w:val="2"/>
              <w:spacing w:line="400" w:lineRule="exact"/>
              <w:jc w:val="center"/>
              <w:outlineLvl w:val="1"/>
              <w:rPr>
                <w:rFonts w:ascii="仿宋_GB2312" w:eastAsia="仿宋_GB2312" w:hAnsi="仿宋_GB2312" w:cs="仿宋_GB2312"/>
                <w:b w:val="0"/>
                <w:bCs w:val="0"/>
                <w:kern w:val="2"/>
                <w:sz w:val="30"/>
                <w:szCs w:val="30"/>
              </w:rPr>
            </w:pPr>
          </w:p>
        </w:tc>
        <w:tc>
          <w:tcPr>
            <w:tcW w:w="960" w:type="dxa"/>
            <w:vAlign w:val="center"/>
          </w:tcPr>
          <w:p w14:paraId="5C82D6A1"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联系电话</w:t>
            </w:r>
          </w:p>
        </w:tc>
        <w:tc>
          <w:tcPr>
            <w:tcW w:w="2255" w:type="dxa"/>
            <w:vAlign w:val="center"/>
          </w:tcPr>
          <w:p w14:paraId="2270D6FA" w14:textId="77777777" w:rsidR="00323468" w:rsidRDefault="00323468">
            <w:pPr>
              <w:pStyle w:val="2"/>
              <w:spacing w:line="400" w:lineRule="exact"/>
              <w:jc w:val="center"/>
              <w:outlineLvl w:val="1"/>
              <w:rPr>
                <w:rFonts w:ascii="仿宋_GB2312" w:eastAsia="仿宋_GB2312" w:hAnsi="仿宋_GB2312" w:cs="仿宋_GB2312"/>
                <w:b w:val="0"/>
                <w:bCs w:val="0"/>
                <w:kern w:val="2"/>
                <w:sz w:val="30"/>
                <w:szCs w:val="30"/>
              </w:rPr>
            </w:pPr>
          </w:p>
        </w:tc>
      </w:tr>
      <w:tr w:rsidR="00323468" w14:paraId="64AAB183" w14:textId="77777777">
        <w:trPr>
          <w:trHeight w:val="815"/>
        </w:trPr>
        <w:tc>
          <w:tcPr>
            <w:tcW w:w="2023" w:type="dxa"/>
            <w:vAlign w:val="center"/>
          </w:tcPr>
          <w:p w14:paraId="7196781B"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律师事务所 联系人姓名</w:t>
            </w:r>
          </w:p>
        </w:tc>
        <w:tc>
          <w:tcPr>
            <w:tcW w:w="3284" w:type="dxa"/>
            <w:vAlign w:val="center"/>
          </w:tcPr>
          <w:p w14:paraId="348A982C" w14:textId="77777777" w:rsidR="00323468" w:rsidRDefault="00323468">
            <w:pPr>
              <w:pStyle w:val="2"/>
              <w:spacing w:line="400" w:lineRule="exact"/>
              <w:jc w:val="center"/>
              <w:outlineLvl w:val="1"/>
              <w:rPr>
                <w:rFonts w:ascii="仿宋_GB2312" w:eastAsia="仿宋_GB2312" w:hAnsi="仿宋_GB2312" w:cs="仿宋_GB2312"/>
                <w:b w:val="0"/>
                <w:bCs w:val="0"/>
                <w:kern w:val="2"/>
                <w:sz w:val="30"/>
                <w:szCs w:val="30"/>
              </w:rPr>
            </w:pPr>
          </w:p>
        </w:tc>
        <w:tc>
          <w:tcPr>
            <w:tcW w:w="960" w:type="dxa"/>
            <w:vAlign w:val="center"/>
          </w:tcPr>
          <w:p w14:paraId="43FCAD45"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联系电话</w:t>
            </w:r>
          </w:p>
        </w:tc>
        <w:tc>
          <w:tcPr>
            <w:tcW w:w="2255" w:type="dxa"/>
            <w:vAlign w:val="center"/>
          </w:tcPr>
          <w:p w14:paraId="4F900F60" w14:textId="77777777" w:rsidR="00323468" w:rsidRDefault="00323468">
            <w:pPr>
              <w:pStyle w:val="2"/>
              <w:spacing w:line="400" w:lineRule="exact"/>
              <w:jc w:val="center"/>
              <w:outlineLvl w:val="1"/>
              <w:rPr>
                <w:rFonts w:ascii="仿宋_GB2312" w:eastAsia="仿宋_GB2312" w:hAnsi="仿宋_GB2312" w:cs="仿宋_GB2312"/>
                <w:b w:val="0"/>
                <w:bCs w:val="0"/>
                <w:kern w:val="2"/>
                <w:sz w:val="30"/>
                <w:szCs w:val="30"/>
              </w:rPr>
            </w:pPr>
          </w:p>
        </w:tc>
      </w:tr>
      <w:tr w:rsidR="00323468" w14:paraId="15D494F5" w14:textId="77777777">
        <w:trPr>
          <w:trHeight w:val="940"/>
        </w:trPr>
        <w:tc>
          <w:tcPr>
            <w:tcW w:w="2023" w:type="dxa"/>
            <w:vAlign w:val="center"/>
          </w:tcPr>
          <w:p w14:paraId="0368CE0D"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律师事务现有执业律师总数</w:t>
            </w:r>
          </w:p>
        </w:tc>
        <w:tc>
          <w:tcPr>
            <w:tcW w:w="6499" w:type="dxa"/>
            <w:gridSpan w:val="3"/>
            <w:vAlign w:val="center"/>
          </w:tcPr>
          <w:p w14:paraId="66B58BEE" w14:textId="2D307174" w:rsidR="00323468" w:rsidRDefault="0019690B">
            <w:pPr>
              <w:pStyle w:val="2"/>
              <w:spacing w:line="560" w:lineRule="exact"/>
              <w:outlineLvl w:val="1"/>
              <w:rPr>
                <w:rFonts w:ascii="仿宋_GB2312" w:eastAsia="仿宋_GB2312" w:hAnsi="仿宋_GB2312" w:cs="仿宋_GB2312"/>
                <w:b w:val="0"/>
                <w:bCs w:val="0"/>
                <w:kern w:val="2"/>
                <w:sz w:val="24"/>
                <w:szCs w:val="24"/>
              </w:rPr>
            </w:pPr>
            <w:r>
              <w:rPr>
                <w:rFonts w:ascii="仿宋_GB2312" w:eastAsia="仿宋_GB2312" w:hAnsi="仿宋_GB2312" w:cs="仿宋_GB2312" w:hint="eastAsia"/>
                <w:b w:val="0"/>
                <w:bCs w:val="0"/>
                <w:kern w:val="2"/>
                <w:sz w:val="24"/>
                <w:szCs w:val="24"/>
              </w:rPr>
              <w:t>截止2023年3月</w:t>
            </w:r>
            <w:r w:rsidR="00BB70E7">
              <w:rPr>
                <w:rFonts w:ascii="仿宋_GB2312" w:eastAsia="仿宋_GB2312" w:hAnsi="仿宋_GB2312" w:cs="仿宋_GB2312"/>
                <w:b w:val="0"/>
                <w:bCs w:val="0"/>
                <w:kern w:val="2"/>
                <w:sz w:val="24"/>
                <w:szCs w:val="24"/>
              </w:rPr>
              <w:t>7</w:t>
            </w:r>
            <w:r>
              <w:rPr>
                <w:rFonts w:ascii="仿宋_GB2312" w:eastAsia="仿宋_GB2312" w:hAnsi="仿宋_GB2312" w:cs="仿宋_GB2312" w:hint="eastAsia"/>
                <w:b w:val="0"/>
                <w:bCs w:val="0"/>
                <w:kern w:val="2"/>
                <w:sz w:val="24"/>
                <w:szCs w:val="24"/>
              </w:rPr>
              <w:t>日，本所共有</w:t>
            </w:r>
            <w:r>
              <w:rPr>
                <w:rFonts w:ascii="仿宋_GB2312" w:eastAsia="仿宋_GB2312" w:hAnsi="仿宋_GB2312" w:cs="仿宋_GB2312" w:hint="eastAsia"/>
                <w:b w:val="0"/>
                <w:bCs w:val="0"/>
                <w:kern w:val="2"/>
                <w:sz w:val="24"/>
                <w:szCs w:val="24"/>
                <w:u w:val="single"/>
              </w:rPr>
              <w:t xml:space="preserve">   </w:t>
            </w:r>
            <w:r>
              <w:rPr>
                <w:rFonts w:ascii="仿宋_GB2312" w:eastAsia="仿宋_GB2312" w:hAnsi="仿宋_GB2312" w:cs="仿宋_GB2312" w:hint="eastAsia"/>
                <w:b w:val="0"/>
                <w:bCs w:val="0"/>
                <w:kern w:val="2"/>
                <w:sz w:val="24"/>
                <w:szCs w:val="24"/>
              </w:rPr>
              <w:t>名执业律师（不含实习律师）。</w:t>
            </w:r>
          </w:p>
          <w:p w14:paraId="5DC6270A" w14:textId="2CDD7847" w:rsidR="00323468" w:rsidRDefault="0019690B">
            <w:pPr>
              <w:pStyle w:val="2"/>
              <w:spacing w:line="560" w:lineRule="exact"/>
              <w:outlineLvl w:val="1"/>
              <w:rPr>
                <w:rFonts w:ascii="仿宋_GB2312" w:eastAsia="仿宋_GB2312" w:hAnsi="仿宋_GB2312" w:cs="仿宋_GB2312"/>
                <w:b w:val="0"/>
                <w:bCs w:val="0"/>
                <w:kern w:val="2"/>
                <w:sz w:val="24"/>
                <w:szCs w:val="24"/>
              </w:rPr>
            </w:pPr>
            <w:r>
              <w:rPr>
                <w:rFonts w:ascii="仿宋_GB2312" w:eastAsia="仿宋_GB2312" w:hAnsi="仿宋_GB2312" w:cs="仿宋_GB2312" w:hint="eastAsia"/>
                <w:b w:val="0"/>
                <w:bCs w:val="0"/>
                <w:kern w:val="2"/>
                <w:sz w:val="24"/>
                <w:szCs w:val="24"/>
              </w:rPr>
              <w:t>招募条件：申报律所至少有</w:t>
            </w:r>
            <w:r w:rsidR="006B1AEF">
              <w:rPr>
                <w:rFonts w:ascii="仿宋_GB2312" w:eastAsia="仿宋_GB2312" w:hAnsi="仿宋_GB2312" w:cs="仿宋_GB2312"/>
                <w:b w:val="0"/>
                <w:bCs w:val="0"/>
                <w:kern w:val="2"/>
                <w:sz w:val="24"/>
                <w:szCs w:val="24"/>
              </w:rPr>
              <w:t>5</w:t>
            </w:r>
            <w:r>
              <w:rPr>
                <w:rFonts w:ascii="仿宋_GB2312" w:eastAsia="仿宋_GB2312" w:hAnsi="仿宋_GB2312" w:cs="仿宋_GB2312" w:hint="eastAsia"/>
                <w:b w:val="0"/>
                <w:bCs w:val="0"/>
                <w:kern w:val="2"/>
                <w:sz w:val="24"/>
                <w:szCs w:val="24"/>
              </w:rPr>
              <w:t>名及以上执业律师</w:t>
            </w:r>
          </w:p>
        </w:tc>
      </w:tr>
      <w:tr w:rsidR="00323468" w14:paraId="20AAF853" w14:textId="77777777">
        <w:trPr>
          <w:trHeight w:val="5235"/>
        </w:trPr>
        <w:tc>
          <w:tcPr>
            <w:tcW w:w="2023" w:type="dxa"/>
            <w:vAlign w:val="center"/>
          </w:tcPr>
          <w:p w14:paraId="17634B2E"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律师事务所</w:t>
            </w:r>
            <w:proofErr w:type="gramStart"/>
            <w:r>
              <w:rPr>
                <w:rFonts w:ascii="仿宋_GB2312" w:eastAsia="仿宋_GB2312" w:hAnsi="仿宋_GB2312" w:cs="仿宋_GB2312" w:hint="eastAsia"/>
                <w:b w:val="0"/>
                <w:bCs w:val="0"/>
                <w:kern w:val="2"/>
                <w:sz w:val="30"/>
                <w:szCs w:val="30"/>
              </w:rPr>
              <w:t>拟固定</w:t>
            </w:r>
            <w:proofErr w:type="gramEnd"/>
            <w:r>
              <w:rPr>
                <w:rFonts w:ascii="仿宋_GB2312" w:eastAsia="仿宋_GB2312" w:hAnsi="仿宋_GB2312" w:cs="仿宋_GB2312" w:hint="eastAsia"/>
                <w:b w:val="0"/>
                <w:bCs w:val="0"/>
                <w:kern w:val="2"/>
                <w:sz w:val="30"/>
                <w:szCs w:val="30"/>
              </w:rPr>
              <w:t>值班律师</w:t>
            </w:r>
          </w:p>
          <w:p w14:paraId="5747E4D3" w14:textId="77777777"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（5名以内）</w:t>
            </w:r>
          </w:p>
        </w:tc>
        <w:tc>
          <w:tcPr>
            <w:tcW w:w="6499" w:type="dxa"/>
            <w:gridSpan w:val="3"/>
          </w:tcPr>
          <w:p w14:paraId="7C224692" w14:textId="77777777" w:rsidR="00323468" w:rsidRDefault="0019690B">
            <w:pPr>
              <w:pStyle w:val="2"/>
              <w:spacing w:before="0" w:beforeAutospacing="0" w:after="0" w:afterAutospacing="0" w:line="560" w:lineRule="exact"/>
              <w:outlineLvl w:val="1"/>
              <w:rPr>
                <w:rFonts w:ascii="仿宋_GB2312" w:eastAsia="仿宋_GB2312" w:hAnsi="仿宋_GB2312" w:cs="仿宋_GB2312"/>
                <w:b w:val="0"/>
                <w:bCs w:val="0"/>
                <w:kern w:val="2"/>
                <w:sz w:val="24"/>
                <w:szCs w:val="24"/>
              </w:rPr>
            </w:pPr>
            <w:r>
              <w:rPr>
                <w:rFonts w:ascii="仿宋_GB2312" w:eastAsia="仿宋_GB2312" w:hAnsi="仿宋_GB2312" w:cs="仿宋_GB2312" w:hint="eastAsia"/>
                <w:b w:val="0"/>
                <w:bCs w:val="0"/>
                <w:kern w:val="2"/>
                <w:sz w:val="30"/>
                <w:szCs w:val="30"/>
              </w:rPr>
              <w:t>1</w:t>
            </w:r>
            <w:r>
              <w:rPr>
                <w:rFonts w:ascii="仿宋_GB2312" w:eastAsia="仿宋_GB2312" w:hAnsi="仿宋_GB2312" w:cs="仿宋_GB2312" w:hint="eastAsia"/>
                <w:b w:val="0"/>
                <w:bCs w:val="0"/>
                <w:kern w:val="2"/>
                <w:sz w:val="24"/>
                <w:szCs w:val="24"/>
              </w:rPr>
              <w:t>.</w:t>
            </w:r>
            <w:r>
              <w:rPr>
                <w:rFonts w:ascii="仿宋_GB2312" w:eastAsia="仿宋_GB2312" w:hAnsi="仿宋_GB2312" w:cs="仿宋_GB2312"/>
                <w:b w:val="0"/>
                <w:bCs w:val="0"/>
                <w:kern w:val="2"/>
                <w:sz w:val="24"/>
                <w:szCs w:val="24"/>
              </w:rPr>
              <w:t>张三</w:t>
            </w:r>
            <w:r>
              <w:rPr>
                <w:rFonts w:ascii="仿宋_GB2312" w:eastAsia="仿宋_GB2312" w:hAnsi="仿宋_GB2312" w:cs="仿宋_GB2312" w:hint="eastAsia"/>
                <w:b w:val="0"/>
                <w:bCs w:val="0"/>
                <w:kern w:val="2"/>
                <w:sz w:val="24"/>
                <w:szCs w:val="24"/>
              </w:rPr>
              <w:t>，执业证号，主要执业领域，联系电话；</w:t>
            </w:r>
          </w:p>
          <w:p w14:paraId="49FA39A9" w14:textId="77777777" w:rsidR="00323468" w:rsidRDefault="0019690B">
            <w:pPr>
              <w:pStyle w:val="2"/>
              <w:spacing w:before="0" w:beforeAutospacing="0" w:after="0" w:afterAutospacing="0" w:line="560" w:lineRule="exact"/>
              <w:outlineLvl w:val="1"/>
              <w:rPr>
                <w:rFonts w:ascii="仿宋_GB2312" w:eastAsia="仿宋_GB2312" w:hAnsi="仿宋_GB2312" w:cs="仿宋_GB2312"/>
                <w:b w:val="0"/>
                <w:bCs w:val="0"/>
                <w:kern w:val="2"/>
                <w:sz w:val="24"/>
                <w:szCs w:val="24"/>
              </w:rPr>
            </w:pPr>
            <w:r>
              <w:rPr>
                <w:rFonts w:ascii="仿宋_GB2312" w:eastAsia="仿宋_GB2312" w:hAnsi="仿宋_GB2312" w:cs="仿宋_GB2312" w:hint="eastAsia"/>
                <w:b w:val="0"/>
                <w:bCs w:val="0"/>
                <w:kern w:val="2"/>
                <w:sz w:val="24"/>
                <w:szCs w:val="24"/>
              </w:rPr>
              <w:t>2.李四，</w:t>
            </w:r>
          </w:p>
          <w:p w14:paraId="1F82F485" w14:textId="77777777" w:rsidR="00323468" w:rsidRDefault="0019690B">
            <w:pPr>
              <w:pStyle w:val="2"/>
              <w:spacing w:before="0" w:beforeAutospacing="0" w:after="0" w:afterAutospacing="0" w:line="560" w:lineRule="exact"/>
              <w:outlineLvl w:val="1"/>
              <w:rPr>
                <w:rFonts w:ascii="仿宋_GB2312" w:eastAsia="仿宋_GB2312" w:hAnsi="仿宋_GB2312" w:cs="仿宋_GB2312"/>
                <w:b w:val="0"/>
                <w:bCs w:val="0"/>
                <w:kern w:val="2"/>
                <w:sz w:val="24"/>
                <w:szCs w:val="24"/>
              </w:rPr>
            </w:pPr>
            <w:r>
              <w:rPr>
                <w:rFonts w:ascii="仿宋_GB2312" w:eastAsia="仿宋_GB2312" w:hAnsi="仿宋_GB2312" w:cs="仿宋_GB2312" w:hint="eastAsia"/>
                <w:b w:val="0"/>
                <w:bCs w:val="0"/>
                <w:kern w:val="2"/>
                <w:sz w:val="24"/>
                <w:szCs w:val="24"/>
              </w:rPr>
              <w:t>3.</w:t>
            </w:r>
          </w:p>
          <w:p w14:paraId="7DEB49E9" w14:textId="77777777" w:rsidR="00323468" w:rsidRDefault="0019690B">
            <w:pPr>
              <w:pStyle w:val="2"/>
              <w:spacing w:before="0" w:beforeAutospacing="0" w:after="0" w:afterAutospacing="0" w:line="560" w:lineRule="exact"/>
              <w:outlineLvl w:val="1"/>
              <w:rPr>
                <w:rFonts w:ascii="仿宋_GB2312" w:eastAsia="仿宋_GB2312" w:hAnsi="仿宋_GB2312" w:cs="仿宋_GB2312"/>
                <w:b w:val="0"/>
                <w:bCs w:val="0"/>
                <w:kern w:val="2"/>
                <w:sz w:val="24"/>
                <w:szCs w:val="24"/>
              </w:rPr>
            </w:pPr>
            <w:r>
              <w:rPr>
                <w:rFonts w:ascii="仿宋_GB2312" w:eastAsia="仿宋_GB2312" w:hAnsi="仿宋_GB2312" w:cs="仿宋_GB2312" w:hint="eastAsia"/>
                <w:b w:val="0"/>
                <w:bCs w:val="0"/>
                <w:kern w:val="2"/>
                <w:sz w:val="24"/>
                <w:szCs w:val="24"/>
              </w:rPr>
              <w:t>4.</w:t>
            </w:r>
          </w:p>
          <w:p w14:paraId="467F674E" w14:textId="77777777" w:rsidR="00323468" w:rsidRDefault="0019690B">
            <w:pPr>
              <w:pStyle w:val="2"/>
              <w:spacing w:before="0" w:beforeAutospacing="0" w:after="0" w:afterAutospacing="0" w:line="560" w:lineRule="exact"/>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24"/>
                <w:szCs w:val="24"/>
              </w:rPr>
              <w:t>5.</w:t>
            </w:r>
          </w:p>
        </w:tc>
      </w:tr>
      <w:tr w:rsidR="00323468" w14:paraId="65B18BDE" w14:textId="77777777">
        <w:trPr>
          <w:trHeight w:val="2815"/>
        </w:trPr>
        <w:tc>
          <w:tcPr>
            <w:tcW w:w="2023" w:type="dxa"/>
            <w:vAlign w:val="center"/>
          </w:tcPr>
          <w:p w14:paraId="7E93C04B" w14:textId="77777777" w:rsidR="00BB70E7" w:rsidRDefault="0019690B" w:rsidP="00BB70E7">
            <w:pPr>
              <w:pStyle w:val="2"/>
              <w:spacing w:before="0" w:beforeAutospacing="0" w:after="0" w:afterAutospacing="0"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lastRenderedPageBreak/>
              <w:t>律师事务所</w:t>
            </w:r>
          </w:p>
          <w:p w14:paraId="5A054B96" w14:textId="367D4383" w:rsidR="00323468" w:rsidRDefault="0019690B" w:rsidP="00BB70E7">
            <w:pPr>
              <w:pStyle w:val="2"/>
              <w:spacing w:before="0" w:beforeAutospacing="0" w:after="0" w:afterAutospacing="0" w:line="40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意见</w:t>
            </w:r>
          </w:p>
        </w:tc>
        <w:tc>
          <w:tcPr>
            <w:tcW w:w="6499" w:type="dxa"/>
            <w:gridSpan w:val="3"/>
          </w:tcPr>
          <w:p w14:paraId="1831A59E" w14:textId="77777777" w:rsidR="00323468" w:rsidRDefault="00323468">
            <w:pPr>
              <w:pStyle w:val="2"/>
              <w:spacing w:line="560" w:lineRule="exact"/>
              <w:jc w:val="center"/>
              <w:outlineLvl w:val="1"/>
              <w:rPr>
                <w:rFonts w:ascii="仿宋_GB2312" w:eastAsia="仿宋_GB2312" w:hAnsi="仿宋_GB2312" w:cs="仿宋_GB2312"/>
                <w:b w:val="0"/>
                <w:bCs w:val="0"/>
                <w:kern w:val="2"/>
                <w:sz w:val="30"/>
                <w:szCs w:val="30"/>
              </w:rPr>
            </w:pPr>
          </w:p>
          <w:p w14:paraId="43AB55FF" w14:textId="7851ECDA" w:rsidR="00323468" w:rsidRDefault="00323468">
            <w:pPr>
              <w:pStyle w:val="2"/>
              <w:spacing w:line="560" w:lineRule="exact"/>
              <w:jc w:val="both"/>
              <w:outlineLvl w:val="1"/>
              <w:rPr>
                <w:rFonts w:ascii="仿宋_GB2312" w:eastAsia="仿宋_GB2312" w:hAnsi="仿宋_GB2312" w:cs="仿宋_GB2312"/>
                <w:b w:val="0"/>
                <w:bCs w:val="0"/>
                <w:kern w:val="2"/>
                <w:sz w:val="30"/>
                <w:szCs w:val="30"/>
              </w:rPr>
            </w:pPr>
          </w:p>
          <w:p w14:paraId="79F85F4D" w14:textId="77777777" w:rsidR="00385E60" w:rsidRPr="00385E60" w:rsidRDefault="00385E60" w:rsidP="00385E60"/>
          <w:p w14:paraId="1F0EE8F0" w14:textId="77777777" w:rsidR="00323468" w:rsidRDefault="0019690B">
            <w:pPr>
              <w:pStyle w:val="2"/>
              <w:spacing w:before="0" w:beforeAutospacing="0" w:after="0" w:afterAutospacing="0" w:line="560" w:lineRule="exact"/>
              <w:jc w:val="both"/>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负责人（签名）：         律师事务所（盖章）</w:t>
            </w:r>
          </w:p>
          <w:p w14:paraId="1A0AF5BD" w14:textId="77777777" w:rsidR="00323468" w:rsidRDefault="0019690B">
            <w:pPr>
              <w:pStyle w:val="2"/>
              <w:spacing w:before="0" w:beforeAutospacing="0" w:after="0" w:afterAutospacing="0" w:line="560" w:lineRule="exact"/>
              <w:jc w:val="center"/>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 xml:space="preserve">                       年  月  日</w:t>
            </w:r>
          </w:p>
          <w:p w14:paraId="31821021" w14:textId="77777777" w:rsidR="00323468" w:rsidRDefault="00323468">
            <w:pPr>
              <w:pStyle w:val="2"/>
              <w:spacing w:line="560" w:lineRule="exact"/>
              <w:jc w:val="center"/>
              <w:outlineLvl w:val="1"/>
              <w:rPr>
                <w:rFonts w:ascii="仿宋_GB2312" w:eastAsia="仿宋_GB2312" w:hAnsi="仿宋_GB2312" w:cs="仿宋_GB2312"/>
                <w:b w:val="0"/>
                <w:bCs w:val="0"/>
                <w:kern w:val="2"/>
                <w:sz w:val="30"/>
                <w:szCs w:val="30"/>
              </w:rPr>
            </w:pPr>
          </w:p>
        </w:tc>
      </w:tr>
      <w:tr w:rsidR="00323468" w14:paraId="5845290E" w14:textId="77777777">
        <w:trPr>
          <w:trHeight w:val="2815"/>
        </w:trPr>
        <w:tc>
          <w:tcPr>
            <w:tcW w:w="2023" w:type="dxa"/>
            <w:vAlign w:val="center"/>
          </w:tcPr>
          <w:p w14:paraId="674FA13B" w14:textId="77777777" w:rsidR="00323468" w:rsidRDefault="0019690B">
            <w:pPr>
              <w:pStyle w:val="2"/>
              <w:spacing w:line="400" w:lineRule="exact"/>
              <w:jc w:val="center"/>
              <w:outlineLvl w:val="1"/>
              <w:rPr>
                <w:rFonts w:ascii="Times New Roman" w:hAnsi="Times New Roman" w:cs="Times New Roman"/>
              </w:rPr>
            </w:pPr>
            <w:proofErr w:type="gramStart"/>
            <w:r>
              <w:rPr>
                <w:rFonts w:ascii="仿宋_GB2312" w:eastAsia="仿宋_GB2312" w:hAnsi="仿宋_GB2312" w:cs="仿宋_GB2312"/>
                <w:b w:val="0"/>
                <w:bCs w:val="0"/>
                <w:kern w:val="2"/>
                <w:sz w:val="30"/>
                <w:szCs w:val="30"/>
              </w:rPr>
              <w:t>两江新区</w:t>
            </w:r>
            <w:proofErr w:type="gramEnd"/>
            <w:r>
              <w:rPr>
                <w:rFonts w:ascii="仿宋_GB2312" w:eastAsia="仿宋_GB2312" w:hAnsi="仿宋_GB2312" w:cs="仿宋_GB2312" w:hint="eastAsia"/>
                <w:b w:val="0"/>
                <w:bCs w:val="0"/>
                <w:kern w:val="2"/>
                <w:sz w:val="30"/>
                <w:szCs w:val="30"/>
              </w:rPr>
              <w:t>律师</w:t>
            </w:r>
            <w:r>
              <w:rPr>
                <w:rFonts w:ascii="仿宋_GB2312" w:eastAsia="仿宋_GB2312" w:hAnsi="仿宋_GB2312" w:cs="仿宋_GB2312"/>
                <w:b w:val="0"/>
                <w:bCs w:val="0"/>
                <w:kern w:val="2"/>
                <w:sz w:val="30"/>
                <w:szCs w:val="30"/>
              </w:rPr>
              <w:t>工作委员会审核意见</w:t>
            </w:r>
          </w:p>
        </w:tc>
        <w:tc>
          <w:tcPr>
            <w:tcW w:w="6499" w:type="dxa"/>
            <w:gridSpan w:val="3"/>
            <w:vAlign w:val="center"/>
          </w:tcPr>
          <w:p w14:paraId="74E94F9D" w14:textId="77777777" w:rsidR="00323468" w:rsidRDefault="0019690B">
            <w:pPr>
              <w:pStyle w:val="2"/>
              <w:spacing w:line="560" w:lineRule="exact"/>
              <w:jc w:val="both"/>
              <w:outlineLvl w:val="1"/>
              <w:rPr>
                <w:rFonts w:ascii="仿宋_GB2312" w:eastAsia="仿宋_GB2312" w:hAnsi="仿宋_GB2312" w:cs="仿宋_GB2312"/>
                <w:b w:val="0"/>
                <w:bCs w:val="0"/>
                <w:kern w:val="2"/>
                <w:sz w:val="30"/>
                <w:szCs w:val="30"/>
              </w:rPr>
            </w:pPr>
            <w:r>
              <w:rPr>
                <w:rFonts w:ascii="仿宋_GB2312" w:eastAsia="仿宋_GB2312" w:hAnsi="仿宋_GB2312" w:cs="仿宋_GB2312"/>
                <w:b w:val="0"/>
                <w:bCs w:val="0"/>
                <w:kern w:val="2"/>
                <w:sz w:val="30"/>
                <w:szCs w:val="30"/>
              </w:rPr>
              <w:t xml:space="preserve"> </w:t>
            </w:r>
          </w:p>
          <w:p w14:paraId="35A02B8D" w14:textId="67F6C01F" w:rsidR="00323468" w:rsidRDefault="0019690B">
            <w:pPr>
              <w:pStyle w:val="2"/>
              <w:spacing w:line="560" w:lineRule="exact"/>
              <w:jc w:val="both"/>
              <w:outlineLvl w:val="1"/>
              <w:rPr>
                <w:rFonts w:ascii="仿宋_GB2312" w:eastAsia="仿宋_GB2312" w:hAnsi="仿宋_GB2312" w:cs="仿宋_GB2312"/>
                <w:b w:val="0"/>
                <w:bCs w:val="0"/>
                <w:kern w:val="2"/>
                <w:sz w:val="30"/>
                <w:szCs w:val="30"/>
              </w:rPr>
            </w:pPr>
            <w:proofErr w:type="gramStart"/>
            <w:r>
              <w:rPr>
                <w:rFonts w:ascii="仿宋_GB2312" w:eastAsia="仿宋_GB2312" w:hAnsi="仿宋_GB2312" w:cs="仿宋_GB2312" w:hint="eastAsia"/>
                <w:b w:val="0"/>
                <w:bCs w:val="0"/>
                <w:kern w:val="2"/>
                <w:sz w:val="30"/>
                <w:szCs w:val="30"/>
              </w:rPr>
              <w:t>该</w:t>
            </w:r>
            <w:r w:rsidR="006B1AEF">
              <w:rPr>
                <w:rFonts w:ascii="仿宋_GB2312" w:eastAsia="仿宋_GB2312" w:hAnsi="仿宋_GB2312" w:cs="仿宋_GB2312" w:hint="eastAsia"/>
                <w:b w:val="0"/>
                <w:bCs w:val="0"/>
                <w:kern w:val="2"/>
                <w:sz w:val="30"/>
                <w:szCs w:val="30"/>
              </w:rPr>
              <w:t>律所及</w:t>
            </w:r>
            <w:proofErr w:type="gramEnd"/>
            <w:r w:rsidR="006B1AEF">
              <w:rPr>
                <w:rFonts w:ascii="仿宋_GB2312" w:eastAsia="仿宋_GB2312" w:hAnsi="仿宋_GB2312" w:cs="仿宋_GB2312" w:hint="eastAsia"/>
                <w:b w:val="0"/>
                <w:bCs w:val="0"/>
                <w:kern w:val="2"/>
                <w:sz w:val="30"/>
                <w:szCs w:val="30"/>
              </w:rPr>
              <w:t>律师</w:t>
            </w:r>
            <w:r>
              <w:rPr>
                <w:rFonts w:ascii="仿宋_GB2312" w:eastAsia="仿宋_GB2312" w:hAnsi="仿宋_GB2312" w:cs="仿宋_GB2312" w:hint="eastAsia"/>
                <w:b w:val="0"/>
                <w:bCs w:val="0"/>
                <w:kern w:val="2"/>
                <w:sz w:val="30"/>
                <w:szCs w:val="30"/>
              </w:rPr>
              <w:t>近3年没有受过行业处分。</w:t>
            </w:r>
          </w:p>
          <w:p w14:paraId="5CB3A141" w14:textId="77777777" w:rsidR="00323468" w:rsidRDefault="00323468">
            <w:pPr>
              <w:pStyle w:val="2"/>
              <w:spacing w:line="560" w:lineRule="exact"/>
              <w:ind w:firstLineChars="1000" w:firstLine="3000"/>
              <w:jc w:val="both"/>
              <w:outlineLvl w:val="1"/>
              <w:rPr>
                <w:rFonts w:ascii="仿宋_GB2312" w:eastAsia="仿宋_GB2312" w:hAnsi="仿宋_GB2312" w:cs="仿宋_GB2312"/>
                <w:b w:val="0"/>
                <w:bCs w:val="0"/>
                <w:kern w:val="2"/>
                <w:sz w:val="30"/>
                <w:szCs w:val="30"/>
              </w:rPr>
            </w:pPr>
          </w:p>
          <w:p w14:paraId="723E1D11" w14:textId="77777777" w:rsidR="00323468" w:rsidRDefault="0019690B">
            <w:pPr>
              <w:pStyle w:val="2"/>
              <w:spacing w:before="0" w:beforeAutospacing="0" w:after="0" w:afterAutospacing="0" w:line="560" w:lineRule="exact"/>
              <w:ind w:firstLineChars="400" w:firstLine="1200"/>
              <w:jc w:val="both"/>
              <w:outlineLvl w:val="1"/>
              <w:rPr>
                <w:rFonts w:ascii="仿宋_GB2312" w:eastAsia="仿宋_GB2312" w:hAnsi="仿宋_GB2312" w:cs="仿宋_GB2312"/>
                <w:b w:val="0"/>
                <w:bCs w:val="0"/>
                <w:kern w:val="2"/>
                <w:sz w:val="30"/>
                <w:szCs w:val="30"/>
              </w:rPr>
            </w:pPr>
            <w:proofErr w:type="gramStart"/>
            <w:r>
              <w:rPr>
                <w:rFonts w:ascii="仿宋_GB2312" w:eastAsia="仿宋_GB2312" w:hAnsi="仿宋_GB2312" w:cs="仿宋_GB2312"/>
                <w:b w:val="0"/>
                <w:bCs w:val="0"/>
                <w:kern w:val="2"/>
                <w:sz w:val="30"/>
                <w:szCs w:val="30"/>
              </w:rPr>
              <w:t>两江新区</w:t>
            </w:r>
            <w:proofErr w:type="gramEnd"/>
            <w:r>
              <w:rPr>
                <w:rFonts w:ascii="仿宋_GB2312" w:eastAsia="仿宋_GB2312" w:hAnsi="仿宋_GB2312" w:cs="仿宋_GB2312" w:hint="eastAsia"/>
                <w:b w:val="0"/>
                <w:bCs w:val="0"/>
                <w:kern w:val="2"/>
                <w:sz w:val="30"/>
                <w:szCs w:val="30"/>
              </w:rPr>
              <w:t>律师</w:t>
            </w:r>
            <w:r>
              <w:rPr>
                <w:rFonts w:ascii="仿宋_GB2312" w:eastAsia="仿宋_GB2312" w:hAnsi="仿宋_GB2312" w:cs="仿宋_GB2312"/>
                <w:b w:val="0"/>
                <w:bCs w:val="0"/>
                <w:kern w:val="2"/>
                <w:sz w:val="30"/>
                <w:szCs w:val="30"/>
              </w:rPr>
              <w:t>工作委员会（盖章）</w:t>
            </w:r>
          </w:p>
          <w:p w14:paraId="0A3397C4" w14:textId="77777777" w:rsidR="00323468" w:rsidRDefault="0019690B" w:rsidP="00385E60">
            <w:pPr>
              <w:pStyle w:val="2"/>
              <w:spacing w:before="0" w:beforeAutospacing="0" w:after="0" w:afterAutospacing="0" w:line="560" w:lineRule="exact"/>
              <w:jc w:val="both"/>
              <w:outlineLvl w:val="1"/>
              <w:rPr>
                <w:rFonts w:ascii="仿宋_GB2312" w:eastAsia="仿宋_GB2312" w:hAnsi="仿宋_GB2312" w:cs="仿宋_GB2312"/>
                <w:b w:val="0"/>
                <w:bCs w:val="0"/>
                <w:kern w:val="2"/>
                <w:sz w:val="30"/>
                <w:szCs w:val="30"/>
              </w:rPr>
            </w:pPr>
            <w:r>
              <w:rPr>
                <w:rFonts w:ascii="仿宋_GB2312" w:eastAsia="仿宋_GB2312" w:hAnsi="仿宋_GB2312" w:cs="仿宋_GB2312"/>
                <w:b w:val="0"/>
                <w:bCs w:val="0"/>
                <w:kern w:val="2"/>
                <w:sz w:val="30"/>
                <w:szCs w:val="30"/>
              </w:rPr>
              <w:t xml:space="preserve"> </w:t>
            </w:r>
            <w:r>
              <w:rPr>
                <w:rFonts w:ascii="仿宋_GB2312" w:eastAsia="仿宋_GB2312" w:hAnsi="仿宋_GB2312" w:cs="仿宋_GB2312" w:hint="eastAsia"/>
                <w:b w:val="0"/>
                <w:bCs w:val="0"/>
                <w:kern w:val="2"/>
                <w:sz w:val="30"/>
                <w:szCs w:val="30"/>
              </w:rPr>
              <w:t xml:space="preserve">                      </w:t>
            </w:r>
            <w:r>
              <w:rPr>
                <w:rFonts w:ascii="仿宋_GB2312" w:eastAsia="仿宋_GB2312" w:hAnsi="仿宋_GB2312" w:cs="仿宋_GB2312"/>
                <w:b w:val="0"/>
                <w:bCs w:val="0"/>
                <w:kern w:val="2"/>
                <w:sz w:val="30"/>
                <w:szCs w:val="30"/>
              </w:rPr>
              <w:t>年  月  日</w:t>
            </w:r>
          </w:p>
          <w:p w14:paraId="6DD9D173" w14:textId="3882BA58" w:rsidR="00385E60" w:rsidRPr="00385E60" w:rsidRDefault="00385E60" w:rsidP="00385E60"/>
        </w:tc>
      </w:tr>
      <w:tr w:rsidR="00323468" w14:paraId="78135AA7" w14:textId="77777777">
        <w:trPr>
          <w:trHeight w:val="4005"/>
        </w:trPr>
        <w:tc>
          <w:tcPr>
            <w:tcW w:w="2023" w:type="dxa"/>
            <w:vAlign w:val="center"/>
          </w:tcPr>
          <w:p w14:paraId="7044D6B9" w14:textId="7B32A136" w:rsidR="00323468" w:rsidRDefault="0019690B">
            <w:pPr>
              <w:pStyle w:val="2"/>
              <w:spacing w:line="400" w:lineRule="exact"/>
              <w:jc w:val="center"/>
              <w:outlineLvl w:val="1"/>
              <w:rPr>
                <w:rFonts w:ascii="仿宋_GB2312" w:eastAsia="仿宋_GB2312" w:hAnsi="仿宋_GB2312" w:cs="仿宋_GB2312"/>
                <w:b w:val="0"/>
                <w:bCs w:val="0"/>
                <w:kern w:val="2"/>
                <w:sz w:val="30"/>
                <w:szCs w:val="30"/>
              </w:rPr>
            </w:pPr>
            <w:proofErr w:type="gramStart"/>
            <w:r>
              <w:rPr>
                <w:rFonts w:ascii="仿宋_GB2312" w:eastAsia="仿宋_GB2312" w:hAnsi="仿宋_GB2312" w:cs="仿宋_GB2312" w:hint="eastAsia"/>
                <w:b w:val="0"/>
                <w:bCs w:val="0"/>
                <w:kern w:val="2"/>
                <w:sz w:val="30"/>
                <w:szCs w:val="30"/>
              </w:rPr>
              <w:t>两江新区</w:t>
            </w:r>
            <w:proofErr w:type="gramEnd"/>
            <w:r w:rsidR="00385E60">
              <w:rPr>
                <w:rFonts w:ascii="仿宋_GB2312" w:eastAsia="仿宋_GB2312" w:hAnsi="仿宋_GB2312" w:cs="仿宋_GB2312" w:hint="eastAsia"/>
                <w:b w:val="0"/>
                <w:bCs w:val="0"/>
                <w:kern w:val="2"/>
                <w:sz w:val="30"/>
                <w:szCs w:val="30"/>
              </w:rPr>
              <w:t>司法局</w:t>
            </w:r>
            <w:r>
              <w:rPr>
                <w:rFonts w:ascii="仿宋_GB2312" w:eastAsia="仿宋_GB2312" w:hAnsi="仿宋_GB2312" w:cs="仿宋_GB2312" w:hint="eastAsia"/>
                <w:b w:val="0"/>
                <w:bCs w:val="0"/>
                <w:kern w:val="2"/>
                <w:sz w:val="30"/>
                <w:szCs w:val="30"/>
              </w:rPr>
              <w:t>审核意见</w:t>
            </w:r>
          </w:p>
        </w:tc>
        <w:tc>
          <w:tcPr>
            <w:tcW w:w="6499" w:type="dxa"/>
            <w:gridSpan w:val="3"/>
          </w:tcPr>
          <w:p w14:paraId="1BEE72D7" w14:textId="77777777" w:rsidR="00323468" w:rsidRDefault="0019690B">
            <w:pPr>
              <w:pStyle w:val="2"/>
              <w:spacing w:line="500" w:lineRule="exact"/>
              <w:ind w:right="1200"/>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 xml:space="preserve">   </w:t>
            </w:r>
          </w:p>
          <w:p w14:paraId="25B870DB" w14:textId="486D13C5" w:rsidR="00323468" w:rsidRDefault="00323468">
            <w:pPr>
              <w:pStyle w:val="2"/>
              <w:spacing w:line="500" w:lineRule="exact"/>
              <w:ind w:right="1200"/>
              <w:outlineLvl w:val="1"/>
              <w:rPr>
                <w:rFonts w:ascii="仿宋_GB2312" w:eastAsia="仿宋_GB2312" w:hAnsi="仿宋_GB2312" w:cs="仿宋_GB2312"/>
                <w:b w:val="0"/>
                <w:bCs w:val="0"/>
                <w:kern w:val="2"/>
                <w:sz w:val="30"/>
                <w:szCs w:val="30"/>
              </w:rPr>
            </w:pPr>
          </w:p>
          <w:p w14:paraId="1B9C3DB7" w14:textId="77777777" w:rsidR="00385E60" w:rsidRPr="00385E60" w:rsidRDefault="00385E60" w:rsidP="00385E60"/>
          <w:p w14:paraId="2FCE57BA" w14:textId="4B5C0ACD" w:rsidR="00323468" w:rsidRDefault="0019690B" w:rsidP="00385E60">
            <w:pPr>
              <w:pStyle w:val="2"/>
              <w:spacing w:before="0" w:beforeAutospacing="0" w:after="0" w:afterAutospacing="0" w:line="580" w:lineRule="exact"/>
              <w:ind w:right="1200" w:firstLineChars="400" w:firstLine="1200"/>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重庆两江新区</w:t>
            </w:r>
            <w:r w:rsidR="00385E60">
              <w:rPr>
                <w:rFonts w:ascii="仿宋_GB2312" w:eastAsia="仿宋_GB2312" w:hAnsi="仿宋_GB2312" w:cs="仿宋_GB2312" w:hint="eastAsia"/>
                <w:b w:val="0"/>
                <w:bCs w:val="0"/>
                <w:kern w:val="2"/>
                <w:sz w:val="30"/>
                <w:szCs w:val="30"/>
              </w:rPr>
              <w:t>司法局</w:t>
            </w:r>
            <w:r>
              <w:rPr>
                <w:rFonts w:ascii="仿宋_GB2312" w:eastAsia="仿宋_GB2312" w:hAnsi="仿宋_GB2312" w:cs="仿宋_GB2312"/>
                <w:b w:val="0"/>
                <w:bCs w:val="0"/>
                <w:kern w:val="2"/>
                <w:sz w:val="30"/>
                <w:szCs w:val="30"/>
              </w:rPr>
              <w:t>（盖章）</w:t>
            </w:r>
          </w:p>
          <w:p w14:paraId="1A085011" w14:textId="77777777" w:rsidR="00323468" w:rsidRDefault="0019690B">
            <w:pPr>
              <w:pStyle w:val="2"/>
              <w:spacing w:before="0" w:beforeAutospacing="0" w:after="0" w:afterAutospacing="0" w:line="580" w:lineRule="exact"/>
              <w:ind w:right="2100"/>
              <w:jc w:val="right"/>
              <w:outlineLvl w:val="1"/>
              <w:rPr>
                <w:rFonts w:ascii="仿宋_GB2312" w:eastAsia="仿宋_GB2312" w:hAnsi="仿宋_GB2312" w:cs="仿宋_GB2312"/>
                <w:b w:val="0"/>
                <w:bCs w:val="0"/>
                <w:kern w:val="2"/>
                <w:sz w:val="30"/>
                <w:szCs w:val="30"/>
              </w:rPr>
            </w:pPr>
            <w:r>
              <w:rPr>
                <w:rFonts w:ascii="仿宋_GB2312" w:eastAsia="仿宋_GB2312" w:hAnsi="仿宋_GB2312" w:cs="仿宋_GB2312" w:hint="eastAsia"/>
                <w:b w:val="0"/>
                <w:bCs w:val="0"/>
                <w:kern w:val="2"/>
                <w:sz w:val="30"/>
                <w:szCs w:val="30"/>
              </w:rPr>
              <w:t>年  月  日</w:t>
            </w:r>
          </w:p>
          <w:p w14:paraId="4BF45951" w14:textId="77777777" w:rsidR="00323468" w:rsidRDefault="00323468">
            <w:pPr>
              <w:pStyle w:val="2"/>
              <w:spacing w:line="560" w:lineRule="exact"/>
              <w:jc w:val="right"/>
              <w:outlineLvl w:val="1"/>
              <w:rPr>
                <w:rFonts w:ascii="仿宋_GB2312" w:eastAsia="仿宋_GB2312" w:hAnsi="仿宋_GB2312" w:cs="仿宋_GB2312"/>
                <w:b w:val="0"/>
                <w:bCs w:val="0"/>
                <w:kern w:val="2"/>
                <w:sz w:val="30"/>
                <w:szCs w:val="30"/>
              </w:rPr>
            </w:pPr>
          </w:p>
        </w:tc>
      </w:tr>
    </w:tbl>
    <w:p w14:paraId="1989BDE5" w14:textId="77777777" w:rsidR="00323468" w:rsidRDefault="00323468">
      <w:pPr>
        <w:rPr>
          <w:rFonts w:ascii="Times New Roman" w:hAnsi="Times New Roman" w:cs="Times New Roman"/>
        </w:rPr>
      </w:pPr>
    </w:p>
    <w:sectPr w:rsidR="00323468">
      <w:footerReference w:type="even" r:id="rId8"/>
      <w:footerReference w:type="default" r:id="rId9"/>
      <w:pgSz w:w="11906" w:h="16838"/>
      <w:pgMar w:top="1531" w:right="2098" w:bottom="1531"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1D81D" w14:textId="77777777" w:rsidR="005E78E9" w:rsidRDefault="005E78E9">
      <w:r>
        <w:separator/>
      </w:r>
    </w:p>
  </w:endnote>
  <w:endnote w:type="continuationSeparator" w:id="0">
    <w:p w14:paraId="6120655C" w14:textId="77777777" w:rsidR="005E78E9" w:rsidRDefault="005E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424CB" w14:textId="77777777" w:rsidR="00323468" w:rsidRDefault="0019690B">
    <w:pPr>
      <w:pStyle w:val="a4"/>
      <w:rPr>
        <w:sz w:val="28"/>
        <w:szCs w:val="28"/>
      </w:rPr>
    </w:pPr>
    <w:r>
      <w:rPr>
        <w:rFonts w:hint="eastAsia"/>
        <w:sz w:val="28"/>
        <w:szCs w:val="28"/>
      </w:rPr>
      <w:t>—</w:t>
    </w:r>
    <w:sdt>
      <w:sdtPr>
        <w:rPr>
          <w:sz w:val="28"/>
          <w:szCs w:val="28"/>
        </w:rPr>
        <w:id w:val="-1774929492"/>
        <w:docPartObj>
          <w:docPartGallery w:val="AutoText"/>
        </w:docPartObj>
      </w:sdtPr>
      <w:sdtEndPr/>
      <w:sdtContent>
        <w:r>
          <w:rPr>
            <w:sz w:val="28"/>
            <w:szCs w:val="28"/>
          </w:rPr>
          <w:fldChar w:fldCharType="begin"/>
        </w:r>
        <w:r>
          <w:rPr>
            <w:sz w:val="28"/>
            <w:szCs w:val="28"/>
          </w:rPr>
          <w:instrText>PAGE   \* MERGEFORMAT</w:instrText>
        </w:r>
        <w:r>
          <w:rPr>
            <w:sz w:val="28"/>
            <w:szCs w:val="28"/>
          </w:rPr>
          <w:fldChar w:fldCharType="separate"/>
        </w:r>
        <w:r w:rsidR="00CD2CF8" w:rsidRPr="00CD2CF8">
          <w:rPr>
            <w:noProof/>
            <w:sz w:val="28"/>
            <w:szCs w:val="28"/>
            <w:lang w:val="zh-CN"/>
          </w:rPr>
          <w:t>4</w:t>
        </w:r>
        <w:r>
          <w:rPr>
            <w:sz w:val="28"/>
            <w:szCs w:val="28"/>
          </w:rPr>
          <w:fldChar w:fldCharType="end"/>
        </w:r>
      </w:sdtContent>
    </w:sdt>
    <w:r>
      <w:rPr>
        <w:rFonts w:hint="eastAsia"/>
        <w:sz w:val="28"/>
        <w:szCs w:val="28"/>
      </w:rPr>
      <w:t>—</w:t>
    </w:r>
  </w:p>
  <w:p w14:paraId="4EC45025" w14:textId="77777777" w:rsidR="00323468" w:rsidRDefault="0032346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142017"/>
      <w:docPartObj>
        <w:docPartGallery w:val="AutoText"/>
      </w:docPartObj>
    </w:sdtPr>
    <w:sdtEndPr>
      <w:rPr>
        <w:rFonts w:ascii="宋体" w:eastAsia="宋体" w:hAnsi="宋体"/>
        <w:sz w:val="28"/>
        <w:szCs w:val="28"/>
      </w:rPr>
    </w:sdtEndPr>
    <w:sdtContent>
      <w:p w14:paraId="2264836D" w14:textId="77777777" w:rsidR="00323468" w:rsidRDefault="0019690B">
        <w:pPr>
          <w:pStyle w:val="a4"/>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D2CF8" w:rsidRPr="00CD2CF8">
          <w:rPr>
            <w:rFonts w:ascii="宋体" w:eastAsia="宋体" w:hAnsi="宋体"/>
            <w:noProof/>
            <w:sz w:val="28"/>
            <w:szCs w:val="28"/>
            <w:lang w:val="zh-CN"/>
          </w:rPr>
          <w:t>3</w:t>
        </w:r>
        <w:r>
          <w:rPr>
            <w:rFonts w:ascii="宋体" w:eastAsia="宋体" w:hAnsi="宋体"/>
            <w:sz w:val="28"/>
            <w:szCs w:val="28"/>
          </w:rPr>
          <w:fldChar w:fldCharType="end"/>
        </w:r>
        <w:r>
          <w:rPr>
            <w:rFonts w:ascii="宋体" w:eastAsia="宋体" w:hAnsi="宋体" w:hint="eastAsia"/>
            <w:sz w:val="28"/>
            <w:szCs w:val="28"/>
          </w:rPr>
          <w:t>—</w:t>
        </w:r>
      </w:p>
    </w:sdtContent>
  </w:sdt>
  <w:p w14:paraId="0512B1FC" w14:textId="77777777" w:rsidR="00323468" w:rsidRDefault="003234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631B8" w14:textId="77777777" w:rsidR="005E78E9" w:rsidRDefault="005E78E9">
      <w:r>
        <w:separator/>
      </w:r>
    </w:p>
  </w:footnote>
  <w:footnote w:type="continuationSeparator" w:id="0">
    <w:p w14:paraId="30F7693A" w14:textId="77777777" w:rsidR="005E78E9" w:rsidRDefault="005E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3D27"/>
    <w:rsid w:val="00030AC2"/>
    <w:rsid w:val="000327D8"/>
    <w:rsid w:val="000330CB"/>
    <w:rsid w:val="0003335C"/>
    <w:rsid w:val="00034C4B"/>
    <w:rsid w:val="00041849"/>
    <w:rsid w:val="000449BF"/>
    <w:rsid w:val="00062895"/>
    <w:rsid w:val="00063793"/>
    <w:rsid w:val="00064BB3"/>
    <w:rsid w:val="00076257"/>
    <w:rsid w:val="00080EF1"/>
    <w:rsid w:val="00083295"/>
    <w:rsid w:val="00084673"/>
    <w:rsid w:val="000947B3"/>
    <w:rsid w:val="000A0218"/>
    <w:rsid w:val="000A146D"/>
    <w:rsid w:val="000B4453"/>
    <w:rsid w:val="000B4F1A"/>
    <w:rsid w:val="000B5260"/>
    <w:rsid w:val="000C0C20"/>
    <w:rsid w:val="000D0C94"/>
    <w:rsid w:val="000D2578"/>
    <w:rsid w:val="000D34C3"/>
    <w:rsid w:val="000D4CBC"/>
    <w:rsid w:val="000D5B26"/>
    <w:rsid w:val="000D689F"/>
    <w:rsid w:val="00103656"/>
    <w:rsid w:val="0011026C"/>
    <w:rsid w:val="00131471"/>
    <w:rsid w:val="00140C39"/>
    <w:rsid w:val="00141650"/>
    <w:rsid w:val="00143EA5"/>
    <w:rsid w:val="0014574F"/>
    <w:rsid w:val="00172784"/>
    <w:rsid w:val="001728F5"/>
    <w:rsid w:val="00175C90"/>
    <w:rsid w:val="00177E5B"/>
    <w:rsid w:val="00180167"/>
    <w:rsid w:val="00186965"/>
    <w:rsid w:val="00191C55"/>
    <w:rsid w:val="001951F0"/>
    <w:rsid w:val="0019690B"/>
    <w:rsid w:val="00196A85"/>
    <w:rsid w:val="00196C0B"/>
    <w:rsid w:val="001A0405"/>
    <w:rsid w:val="001A254E"/>
    <w:rsid w:val="001C3F50"/>
    <w:rsid w:val="001D6FF5"/>
    <w:rsid w:val="001F03A2"/>
    <w:rsid w:val="001F291B"/>
    <w:rsid w:val="00203A08"/>
    <w:rsid w:val="002075B7"/>
    <w:rsid w:val="00207E8A"/>
    <w:rsid w:val="00217D4B"/>
    <w:rsid w:val="00240784"/>
    <w:rsid w:val="00261712"/>
    <w:rsid w:val="00270C7E"/>
    <w:rsid w:val="0027353E"/>
    <w:rsid w:val="002950B3"/>
    <w:rsid w:val="002A0593"/>
    <w:rsid w:val="002A3792"/>
    <w:rsid w:val="002A67CA"/>
    <w:rsid w:val="002A6D05"/>
    <w:rsid w:val="002B304A"/>
    <w:rsid w:val="002B37B9"/>
    <w:rsid w:val="002B512C"/>
    <w:rsid w:val="002D320E"/>
    <w:rsid w:val="002E021F"/>
    <w:rsid w:val="002E6DBE"/>
    <w:rsid w:val="00303D6D"/>
    <w:rsid w:val="00320DCA"/>
    <w:rsid w:val="00323468"/>
    <w:rsid w:val="00330ADA"/>
    <w:rsid w:val="00340A7A"/>
    <w:rsid w:val="00342D8C"/>
    <w:rsid w:val="003434B0"/>
    <w:rsid w:val="0034583F"/>
    <w:rsid w:val="00352C5D"/>
    <w:rsid w:val="00355B7D"/>
    <w:rsid w:val="00362996"/>
    <w:rsid w:val="00370A87"/>
    <w:rsid w:val="0037187F"/>
    <w:rsid w:val="003744C2"/>
    <w:rsid w:val="00385E60"/>
    <w:rsid w:val="003A5C8B"/>
    <w:rsid w:val="003A78D0"/>
    <w:rsid w:val="003A799E"/>
    <w:rsid w:val="003B51E5"/>
    <w:rsid w:val="003C02C2"/>
    <w:rsid w:val="003C1C88"/>
    <w:rsid w:val="003C5351"/>
    <w:rsid w:val="003D2D7A"/>
    <w:rsid w:val="003E2D90"/>
    <w:rsid w:val="003E372D"/>
    <w:rsid w:val="004003A0"/>
    <w:rsid w:val="00401DF5"/>
    <w:rsid w:val="00403260"/>
    <w:rsid w:val="00407A07"/>
    <w:rsid w:val="00410061"/>
    <w:rsid w:val="004132DC"/>
    <w:rsid w:val="00422921"/>
    <w:rsid w:val="00422D15"/>
    <w:rsid w:val="00430DB5"/>
    <w:rsid w:val="004359B1"/>
    <w:rsid w:val="00435DC7"/>
    <w:rsid w:val="0043714E"/>
    <w:rsid w:val="00452F0B"/>
    <w:rsid w:val="00455F35"/>
    <w:rsid w:val="00475677"/>
    <w:rsid w:val="00481C4C"/>
    <w:rsid w:val="00481E9F"/>
    <w:rsid w:val="00486894"/>
    <w:rsid w:val="00490710"/>
    <w:rsid w:val="00497D72"/>
    <w:rsid w:val="004A3855"/>
    <w:rsid w:val="004B297C"/>
    <w:rsid w:val="004C3320"/>
    <w:rsid w:val="004C72B7"/>
    <w:rsid w:val="004D060F"/>
    <w:rsid w:val="004D13BB"/>
    <w:rsid w:val="004D590B"/>
    <w:rsid w:val="004D61AC"/>
    <w:rsid w:val="004E04BB"/>
    <w:rsid w:val="004E4676"/>
    <w:rsid w:val="004F2B49"/>
    <w:rsid w:val="004F5889"/>
    <w:rsid w:val="00504707"/>
    <w:rsid w:val="005115CC"/>
    <w:rsid w:val="00512FE9"/>
    <w:rsid w:val="005158D0"/>
    <w:rsid w:val="00521825"/>
    <w:rsid w:val="00526BB8"/>
    <w:rsid w:val="00526F84"/>
    <w:rsid w:val="005469F9"/>
    <w:rsid w:val="00552181"/>
    <w:rsid w:val="005618F4"/>
    <w:rsid w:val="00563A34"/>
    <w:rsid w:val="005667A7"/>
    <w:rsid w:val="00571295"/>
    <w:rsid w:val="00572033"/>
    <w:rsid w:val="00580985"/>
    <w:rsid w:val="00584007"/>
    <w:rsid w:val="005874F3"/>
    <w:rsid w:val="00590392"/>
    <w:rsid w:val="005A0982"/>
    <w:rsid w:val="005A2974"/>
    <w:rsid w:val="005A5F42"/>
    <w:rsid w:val="005C186C"/>
    <w:rsid w:val="005C2350"/>
    <w:rsid w:val="005C30DC"/>
    <w:rsid w:val="005C3D27"/>
    <w:rsid w:val="005D314A"/>
    <w:rsid w:val="005D74BF"/>
    <w:rsid w:val="005E1445"/>
    <w:rsid w:val="005E78E9"/>
    <w:rsid w:val="005F1F88"/>
    <w:rsid w:val="00606147"/>
    <w:rsid w:val="00614225"/>
    <w:rsid w:val="0062499E"/>
    <w:rsid w:val="00632A85"/>
    <w:rsid w:val="00633AE8"/>
    <w:rsid w:val="00637128"/>
    <w:rsid w:val="00654E9A"/>
    <w:rsid w:val="00673F4E"/>
    <w:rsid w:val="00680A6D"/>
    <w:rsid w:val="00681CD1"/>
    <w:rsid w:val="00687D82"/>
    <w:rsid w:val="006918D6"/>
    <w:rsid w:val="006A7BEA"/>
    <w:rsid w:val="006B1AEF"/>
    <w:rsid w:val="006B685C"/>
    <w:rsid w:val="006C068D"/>
    <w:rsid w:val="006C2935"/>
    <w:rsid w:val="006C3031"/>
    <w:rsid w:val="006D17F3"/>
    <w:rsid w:val="006D336B"/>
    <w:rsid w:val="006D62ED"/>
    <w:rsid w:val="006E2972"/>
    <w:rsid w:val="006E5BD5"/>
    <w:rsid w:val="006E69A5"/>
    <w:rsid w:val="006E7B58"/>
    <w:rsid w:val="006F18F0"/>
    <w:rsid w:val="006F2B3C"/>
    <w:rsid w:val="006F708C"/>
    <w:rsid w:val="00702623"/>
    <w:rsid w:val="0070593F"/>
    <w:rsid w:val="00710DF8"/>
    <w:rsid w:val="0071206F"/>
    <w:rsid w:val="0071607A"/>
    <w:rsid w:val="0072480D"/>
    <w:rsid w:val="00727C84"/>
    <w:rsid w:val="00741EC0"/>
    <w:rsid w:val="00745A63"/>
    <w:rsid w:val="00755A6A"/>
    <w:rsid w:val="00764476"/>
    <w:rsid w:val="00766680"/>
    <w:rsid w:val="00770474"/>
    <w:rsid w:val="007712CF"/>
    <w:rsid w:val="00782EEB"/>
    <w:rsid w:val="00786F86"/>
    <w:rsid w:val="00791196"/>
    <w:rsid w:val="007940CA"/>
    <w:rsid w:val="007947D7"/>
    <w:rsid w:val="007973BA"/>
    <w:rsid w:val="007A5B3E"/>
    <w:rsid w:val="007A5D0D"/>
    <w:rsid w:val="007A6C1D"/>
    <w:rsid w:val="007A6D3A"/>
    <w:rsid w:val="007B4752"/>
    <w:rsid w:val="007B6857"/>
    <w:rsid w:val="007B717A"/>
    <w:rsid w:val="007C522F"/>
    <w:rsid w:val="007D0891"/>
    <w:rsid w:val="007D1946"/>
    <w:rsid w:val="007D36AC"/>
    <w:rsid w:val="007D3A52"/>
    <w:rsid w:val="007E0860"/>
    <w:rsid w:val="007E5BB6"/>
    <w:rsid w:val="007E6A38"/>
    <w:rsid w:val="008066F5"/>
    <w:rsid w:val="0081118C"/>
    <w:rsid w:val="0081238D"/>
    <w:rsid w:val="00813B4D"/>
    <w:rsid w:val="00816AD8"/>
    <w:rsid w:val="00822CB4"/>
    <w:rsid w:val="00827E10"/>
    <w:rsid w:val="0083454B"/>
    <w:rsid w:val="008402AB"/>
    <w:rsid w:val="008455BA"/>
    <w:rsid w:val="008551FA"/>
    <w:rsid w:val="008556ED"/>
    <w:rsid w:val="00860C2B"/>
    <w:rsid w:val="00862A83"/>
    <w:rsid w:val="0086493B"/>
    <w:rsid w:val="008672D0"/>
    <w:rsid w:val="008722C6"/>
    <w:rsid w:val="00872364"/>
    <w:rsid w:val="00874118"/>
    <w:rsid w:val="00877033"/>
    <w:rsid w:val="008777A5"/>
    <w:rsid w:val="00880D17"/>
    <w:rsid w:val="00893713"/>
    <w:rsid w:val="008B265D"/>
    <w:rsid w:val="008B2728"/>
    <w:rsid w:val="008C0833"/>
    <w:rsid w:val="008D5D7A"/>
    <w:rsid w:val="008E0449"/>
    <w:rsid w:val="008E156A"/>
    <w:rsid w:val="008E5321"/>
    <w:rsid w:val="008F1528"/>
    <w:rsid w:val="008F340D"/>
    <w:rsid w:val="008F62C7"/>
    <w:rsid w:val="00905119"/>
    <w:rsid w:val="009066DC"/>
    <w:rsid w:val="00913EC6"/>
    <w:rsid w:val="009164D6"/>
    <w:rsid w:val="00916D36"/>
    <w:rsid w:val="00931754"/>
    <w:rsid w:val="00937E7D"/>
    <w:rsid w:val="00941355"/>
    <w:rsid w:val="009505FA"/>
    <w:rsid w:val="00957ABD"/>
    <w:rsid w:val="00957AC7"/>
    <w:rsid w:val="00967E3E"/>
    <w:rsid w:val="00971B4B"/>
    <w:rsid w:val="00971F49"/>
    <w:rsid w:val="009742D9"/>
    <w:rsid w:val="0097466F"/>
    <w:rsid w:val="00974DF4"/>
    <w:rsid w:val="0097776B"/>
    <w:rsid w:val="00977E41"/>
    <w:rsid w:val="00981F36"/>
    <w:rsid w:val="00983148"/>
    <w:rsid w:val="00983744"/>
    <w:rsid w:val="00983ACA"/>
    <w:rsid w:val="009A0835"/>
    <w:rsid w:val="009A1624"/>
    <w:rsid w:val="009A1D16"/>
    <w:rsid w:val="009B280D"/>
    <w:rsid w:val="009C44CD"/>
    <w:rsid w:val="009C4528"/>
    <w:rsid w:val="009C6BEF"/>
    <w:rsid w:val="009D1943"/>
    <w:rsid w:val="009D7336"/>
    <w:rsid w:val="009E581F"/>
    <w:rsid w:val="009F40AE"/>
    <w:rsid w:val="00A05A2B"/>
    <w:rsid w:val="00A063F6"/>
    <w:rsid w:val="00A073B1"/>
    <w:rsid w:val="00A12A4C"/>
    <w:rsid w:val="00A12FFB"/>
    <w:rsid w:val="00A136F7"/>
    <w:rsid w:val="00A13FE8"/>
    <w:rsid w:val="00A23F06"/>
    <w:rsid w:val="00A240AA"/>
    <w:rsid w:val="00A27B46"/>
    <w:rsid w:val="00A36947"/>
    <w:rsid w:val="00A46A19"/>
    <w:rsid w:val="00A55552"/>
    <w:rsid w:val="00A64DB5"/>
    <w:rsid w:val="00A776DE"/>
    <w:rsid w:val="00A8415B"/>
    <w:rsid w:val="00A86A82"/>
    <w:rsid w:val="00A959B1"/>
    <w:rsid w:val="00A97443"/>
    <w:rsid w:val="00AA2729"/>
    <w:rsid w:val="00AB0E48"/>
    <w:rsid w:val="00AB1C99"/>
    <w:rsid w:val="00AB2DA5"/>
    <w:rsid w:val="00AC1E14"/>
    <w:rsid w:val="00AC4219"/>
    <w:rsid w:val="00AD32AA"/>
    <w:rsid w:val="00AD5A38"/>
    <w:rsid w:val="00AE6216"/>
    <w:rsid w:val="00AE6289"/>
    <w:rsid w:val="00AE79A7"/>
    <w:rsid w:val="00AF1084"/>
    <w:rsid w:val="00B00C7D"/>
    <w:rsid w:val="00B04F11"/>
    <w:rsid w:val="00B10DC4"/>
    <w:rsid w:val="00B12371"/>
    <w:rsid w:val="00B178B0"/>
    <w:rsid w:val="00B216B3"/>
    <w:rsid w:val="00B2792F"/>
    <w:rsid w:val="00B31777"/>
    <w:rsid w:val="00B43B33"/>
    <w:rsid w:val="00B56503"/>
    <w:rsid w:val="00B75B1B"/>
    <w:rsid w:val="00B761FA"/>
    <w:rsid w:val="00B80747"/>
    <w:rsid w:val="00B87554"/>
    <w:rsid w:val="00B8757A"/>
    <w:rsid w:val="00B9374E"/>
    <w:rsid w:val="00B97593"/>
    <w:rsid w:val="00B976AB"/>
    <w:rsid w:val="00BA09C1"/>
    <w:rsid w:val="00BA2AF0"/>
    <w:rsid w:val="00BB70E7"/>
    <w:rsid w:val="00BC2161"/>
    <w:rsid w:val="00BC50B4"/>
    <w:rsid w:val="00BD00A7"/>
    <w:rsid w:val="00BE54E0"/>
    <w:rsid w:val="00BE5AA9"/>
    <w:rsid w:val="00C01828"/>
    <w:rsid w:val="00C06360"/>
    <w:rsid w:val="00C13A53"/>
    <w:rsid w:val="00C208BE"/>
    <w:rsid w:val="00C22621"/>
    <w:rsid w:val="00C415D9"/>
    <w:rsid w:val="00C41807"/>
    <w:rsid w:val="00C45F32"/>
    <w:rsid w:val="00C47BF1"/>
    <w:rsid w:val="00C5447A"/>
    <w:rsid w:val="00C67382"/>
    <w:rsid w:val="00C7505F"/>
    <w:rsid w:val="00C80511"/>
    <w:rsid w:val="00C812CB"/>
    <w:rsid w:val="00C82D0B"/>
    <w:rsid w:val="00C917D8"/>
    <w:rsid w:val="00C944D6"/>
    <w:rsid w:val="00C97F5F"/>
    <w:rsid w:val="00CA5C73"/>
    <w:rsid w:val="00CA7705"/>
    <w:rsid w:val="00CB1F06"/>
    <w:rsid w:val="00CC02D5"/>
    <w:rsid w:val="00CC070D"/>
    <w:rsid w:val="00CC1252"/>
    <w:rsid w:val="00CC4F50"/>
    <w:rsid w:val="00CC739F"/>
    <w:rsid w:val="00CD2CF8"/>
    <w:rsid w:val="00CD45BC"/>
    <w:rsid w:val="00CD48E9"/>
    <w:rsid w:val="00CF5455"/>
    <w:rsid w:val="00D00BE7"/>
    <w:rsid w:val="00D062AD"/>
    <w:rsid w:val="00D13E66"/>
    <w:rsid w:val="00D31052"/>
    <w:rsid w:val="00D31245"/>
    <w:rsid w:val="00D32D65"/>
    <w:rsid w:val="00D46D09"/>
    <w:rsid w:val="00D54979"/>
    <w:rsid w:val="00D5544C"/>
    <w:rsid w:val="00D800B8"/>
    <w:rsid w:val="00D8558F"/>
    <w:rsid w:val="00DA448A"/>
    <w:rsid w:val="00DA641D"/>
    <w:rsid w:val="00DB0E73"/>
    <w:rsid w:val="00DB3FA8"/>
    <w:rsid w:val="00DC2DC3"/>
    <w:rsid w:val="00DC3A37"/>
    <w:rsid w:val="00DC52BA"/>
    <w:rsid w:val="00DC6848"/>
    <w:rsid w:val="00DD0165"/>
    <w:rsid w:val="00DD13C9"/>
    <w:rsid w:val="00DD2AA2"/>
    <w:rsid w:val="00DE241E"/>
    <w:rsid w:val="00DF056B"/>
    <w:rsid w:val="00E02D37"/>
    <w:rsid w:val="00E070E0"/>
    <w:rsid w:val="00E16AFA"/>
    <w:rsid w:val="00E22067"/>
    <w:rsid w:val="00E25E70"/>
    <w:rsid w:val="00E36657"/>
    <w:rsid w:val="00E60523"/>
    <w:rsid w:val="00E61FE7"/>
    <w:rsid w:val="00E706F5"/>
    <w:rsid w:val="00E77E6D"/>
    <w:rsid w:val="00E8381D"/>
    <w:rsid w:val="00E92999"/>
    <w:rsid w:val="00EA0266"/>
    <w:rsid w:val="00EB1D9B"/>
    <w:rsid w:val="00EC2D9E"/>
    <w:rsid w:val="00EC3708"/>
    <w:rsid w:val="00EC5A34"/>
    <w:rsid w:val="00EC7653"/>
    <w:rsid w:val="00EE0F66"/>
    <w:rsid w:val="00EE79BE"/>
    <w:rsid w:val="00F12C47"/>
    <w:rsid w:val="00F15776"/>
    <w:rsid w:val="00F15DC7"/>
    <w:rsid w:val="00F16499"/>
    <w:rsid w:val="00F1786E"/>
    <w:rsid w:val="00F33C15"/>
    <w:rsid w:val="00F3729B"/>
    <w:rsid w:val="00F40DCB"/>
    <w:rsid w:val="00F44022"/>
    <w:rsid w:val="00F44171"/>
    <w:rsid w:val="00F5171F"/>
    <w:rsid w:val="00F57557"/>
    <w:rsid w:val="00F656A4"/>
    <w:rsid w:val="00F679D1"/>
    <w:rsid w:val="00F7610C"/>
    <w:rsid w:val="00F87945"/>
    <w:rsid w:val="00F919CE"/>
    <w:rsid w:val="00F91C19"/>
    <w:rsid w:val="00F95492"/>
    <w:rsid w:val="00FA101B"/>
    <w:rsid w:val="00FA16C8"/>
    <w:rsid w:val="00FC138E"/>
    <w:rsid w:val="00FC5FBF"/>
    <w:rsid w:val="00FC7CFC"/>
    <w:rsid w:val="00FD32C4"/>
    <w:rsid w:val="00FD56ED"/>
    <w:rsid w:val="00FE0F79"/>
    <w:rsid w:val="00FE2D26"/>
    <w:rsid w:val="00FE340E"/>
    <w:rsid w:val="00FE3F22"/>
    <w:rsid w:val="00FE76F3"/>
    <w:rsid w:val="00FF12BE"/>
    <w:rsid w:val="00FF4D31"/>
    <w:rsid w:val="00FF5AB7"/>
    <w:rsid w:val="00FF6AB1"/>
    <w:rsid w:val="16A23C31"/>
    <w:rsid w:val="17CC0125"/>
    <w:rsid w:val="21CD0FA4"/>
    <w:rsid w:val="2A276EE1"/>
    <w:rsid w:val="4B802011"/>
    <w:rsid w:val="5BB0029B"/>
    <w:rsid w:val="68CB3314"/>
    <w:rsid w:val="6BD1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9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Hyperlink"/>
    <w:basedOn w:val="a0"/>
    <w:uiPriority w:val="99"/>
    <w:semiHidden/>
    <w:unhideWhenUsed/>
    <w:rPr>
      <w:color w:val="0000FF"/>
      <w:u w:val="single"/>
    </w:rPr>
  </w:style>
  <w:style w:type="paragraph" w:customStyle="1" w:styleId="xltitle">
    <w:name w:val="xl_title"/>
    <w:basedOn w:val="a"/>
    <w:pPr>
      <w:widowControl/>
      <w:spacing w:before="100" w:beforeAutospacing="1" w:after="100" w:afterAutospacing="1"/>
      <w:jc w:val="left"/>
    </w:pPr>
    <w:rPr>
      <w:rFonts w:ascii="宋体" w:eastAsia="宋体" w:hAnsi="宋体" w:cs="宋体"/>
      <w:kern w:val="0"/>
      <w:sz w:val="24"/>
      <w:szCs w:val="24"/>
    </w:rPr>
  </w:style>
  <w:style w:type="character" w:customStyle="1" w:styleId="fb">
    <w:name w:val="fb"/>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7</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陈晓溪</cp:lastModifiedBy>
  <cp:revision>121</cp:revision>
  <cp:lastPrinted>2021-03-15T12:10:00Z</cp:lastPrinted>
  <dcterms:created xsi:type="dcterms:W3CDTF">2021-01-28T02:05:00Z</dcterms:created>
  <dcterms:modified xsi:type="dcterms:W3CDTF">2023-03-07T08:25:00Z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